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14CDAC7D" w:rsidR="00606094" w:rsidRDefault="00606094" w:rsidP="00606094">
      <w:pPr>
        <w:pStyle w:val="CRCoverPage"/>
        <w:tabs>
          <w:tab w:val="right" w:pos="9639"/>
        </w:tabs>
        <w:spacing w:after="0"/>
        <w:rPr>
          <w:b/>
          <w:i/>
          <w:noProof/>
          <w:sz w:val="28"/>
          <w:lang w:eastAsia="zh-CN"/>
        </w:rPr>
      </w:pPr>
      <w:r>
        <w:rPr>
          <w:b/>
          <w:noProof/>
          <w:sz w:val="24"/>
        </w:rPr>
        <w:t>3GPP TSG-CT WG4 Meeting #10</w:t>
      </w:r>
      <w:r w:rsidR="00C63D02">
        <w:rPr>
          <w:b/>
          <w:noProof/>
          <w:sz w:val="24"/>
        </w:rPr>
        <w:t>5</w:t>
      </w:r>
      <w:r>
        <w:rPr>
          <w:b/>
          <w:noProof/>
          <w:sz w:val="24"/>
        </w:rPr>
        <w:t>-e</w:t>
      </w:r>
      <w:r>
        <w:rPr>
          <w:b/>
          <w:i/>
          <w:noProof/>
          <w:sz w:val="28"/>
        </w:rPr>
        <w:tab/>
      </w:r>
      <w:r>
        <w:rPr>
          <w:b/>
          <w:noProof/>
          <w:sz w:val="24"/>
        </w:rPr>
        <w:t>C4-21</w:t>
      </w:r>
      <w:r w:rsidR="00C63D02">
        <w:rPr>
          <w:b/>
          <w:noProof/>
          <w:sz w:val="24"/>
        </w:rPr>
        <w:t>4</w:t>
      </w:r>
      <w:r w:rsidR="009A3707">
        <w:rPr>
          <w:b/>
          <w:noProof/>
          <w:sz w:val="24"/>
          <w:lang w:eastAsia="zh-CN"/>
        </w:rPr>
        <w:t>210</w:t>
      </w:r>
    </w:p>
    <w:p w14:paraId="72316590" w14:textId="50F807DF" w:rsidR="00606094" w:rsidRDefault="00606094" w:rsidP="00606094">
      <w:pPr>
        <w:pStyle w:val="CRCoverPage"/>
        <w:outlineLvl w:val="0"/>
        <w:rPr>
          <w:b/>
          <w:noProof/>
          <w:sz w:val="24"/>
        </w:rPr>
      </w:pPr>
      <w:r>
        <w:rPr>
          <w:b/>
          <w:noProof/>
          <w:sz w:val="24"/>
        </w:rPr>
        <w:t>E-Meeting, 1</w:t>
      </w:r>
      <w:r w:rsidR="00C63D02">
        <w:rPr>
          <w:b/>
          <w:noProof/>
          <w:sz w:val="24"/>
        </w:rPr>
        <w:t>7</w:t>
      </w:r>
      <w:r>
        <w:rPr>
          <w:b/>
          <w:noProof/>
          <w:sz w:val="24"/>
          <w:vertAlign w:val="superscript"/>
        </w:rPr>
        <w:t>th</w:t>
      </w:r>
      <w:r>
        <w:rPr>
          <w:b/>
          <w:noProof/>
          <w:sz w:val="24"/>
        </w:rPr>
        <w:t xml:space="preserve"> – 2</w:t>
      </w:r>
      <w:r w:rsidR="00C63D02">
        <w:rPr>
          <w:b/>
          <w:noProof/>
          <w:sz w:val="24"/>
        </w:rPr>
        <w:t>7</w:t>
      </w:r>
      <w:r>
        <w:rPr>
          <w:b/>
          <w:noProof/>
          <w:sz w:val="24"/>
          <w:vertAlign w:val="superscript"/>
        </w:rPr>
        <w:t>th</w:t>
      </w:r>
      <w:r>
        <w:rPr>
          <w:b/>
          <w:noProof/>
          <w:sz w:val="24"/>
        </w:rPr>
        <w:t xml:space="preserve"> </w:t>
      </w:r>
      <w:r w:rsidR="00C63D02">
        <w:rPr>
          <w:b/>
          <w:noProof/>
          <w:sz w:val="24"/>
        </w:rPr>
        <w:t>August</w:t>
      </w:r>
      <w:r>
        <w:rPr>
          <w:b/>
          <w:noProof/>
          <w:sz w:val="24"/>
        </w:rPr>
        <w:t xml:space="preserve">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7B72587F"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46588C">
        <w:rPr>
          <w:rFonts w:ascii="Arial" w:hAnsi="Arial" w:cs="Arial"/>
          <w:b/>
          <w:bCs/>
          <w:lang w:val="en-US" w:eastAsia="zh-CN"/>
        </w:rPr>
        <w:t>Discussion on Remaining Issues of I</w:t>
      </w:r>
      <w:r w:rsidR="00CF3A40">
        <w:rPr>
          <w:rFonts w:ascii="Arial" w:hAnsi="Arial" w:cs="Arial"/>
          <w:b/>
          <w:bCs/>
          <w:lang w:val="en-US" w:eastAsia="zh-CN"/>
        </w:rPr>
        <w:t>-SMF</w:t>
      </w:r>
      <w:r w:rsidR="0046588C">
        <w:rPr>
          <w:rFonts w:ascii="Arial" w:hAnsi="Arial" w:cs="Arial"/>
          <w:b/>
          <w:bCs/>
          <w:lang w:val="en-US" w:eastAsia="zh-CN"/>
        </w:rPr>
        <w:t>/V-SMF Restoration</w:t>
      </w:r>
    </w:p>
    <w:p w14:paraId="4C7F6870" w14:textId="53DFD4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4ED68054" w14:textId="24B64F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30E3">
        <w:rPr>
          <w:rFonts w:ascii="Arial" w:hAnsi="Arial" w:cs="Arial"/>
          <w:b/>
          <w:bCs/>
          <w:lang w:val="en-US"/>
        </w:rPr>
        <w:t>6</w:t>
      </w:r>
      <w:r w:rsidR="00830DA1">
        <w:rPr>
          <w:rFonts w:ascii="Arial" w:hAnsi="Arial" w:cs="Arial"/>
          <w:b/>
          <w:bCs/>
          <w:lang w:val="en-US"/>
        </w:rPr>
        <w:t>.</w:t>
      </w:r>
      <w:r w:rsidR="00A94305">
        <w:rPr>
          <w:rFonts w:ascii="Arial" w:hAnsi="Arial" w:cs="Arial"/>
          <w:b/>
          <w:bCs/>
          <w:lang w:val="en-US"/>
        </w:rPr>
        <w:t>3</w:t>
      </w:r>
      <w:r w:rsidR="00830DA1">
        <w:rPr>
          <w:rFonts w:ascii="Arial" w:hAnsi="Arial" w:cs="Arial"/>
          <w:b/>
          <w:bCs/>
          <w:lang w:val="en-US"/>
        </w:rPr>
        <w:t>.</w:t>
      </w:r>
      <w:r w:rsidR="00A94305">
        <w:rPr>
          <w:rFonts w:ascii="Arial" w:hAnsi="Arial" w:cs="Arial"/>
          <w:b/>
          <w:bCs/>
          <w:lang w:val="en-US"/>
        </w:rPr>
        <w:t>1</w:t>
      </w:r>
      <w:r w:rsidR="0092415F">
        <w:rPr>
          <w:rFonts w:ascii="Arial" w:hAnsi="Arial" w:cs="Arial"/>
          <w:b/>
          <w:bCs/>
          <w:lang w:val="en-US"/>
        </w:rPr>
        <w:t xml:space="preserve"> / </w:t>
      </w:r>
      <w:r w:rsidR="00830DA1">
        <w:rPr>
          <w:rFonts w:ascii="Arial" w:hAnsi="Arial" w:cs="Arial"/>
          <w:b/>
          <w:bCs/>
          <w:lang w:val="en-US"/>
        </w:rPr>
        <w:t>TEI17, ETSUN</w:t>
      </w:r>
    </w:p>
    <w:p w14:paraId="16060915" w14:textId="29A502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610B9">
        <w:rPr>
          <w:rFonts w:ascii="Arial" w:hAnsi="Arial" w:cs="Arial"/>
          <w:b/>
          <w:bCs/>
          <w:lang w:val="en-US"/>
        </w:rPr>
        <w:t xml:space="preserve">Discussion / </w:t>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7AD390B" w:rsidR="00CD2478" w:rsidRDefault="003D16CE" w:rsidP="00CD2478">
      <w:pPr>
        <w:rPr>
          <w:lang w:val="en-US"/>
        </w:rPr>
      </w:pPr>
      <w:r>
        <w:rPr>
          <w:lang w:val="en-US"/>
        </w:rPr>
        <w:t>Several Editor’s Notes related to I</w:t>
      </w:r>
      <w:r w:rsidR="00CF3A40">
        <w:rPr>
          <w:lang w:val="en-US"/>
        </w:rPr>
        <w:t>-SMF</w:t>
      </w:r>
      <w:r>
        <w:rPr>
          <w:lang w:val="en-US"/>
        </w:rPr>
        <w:t>/V-SMF restoration are remaining in TS23.527, and need to be solved.</w:t>
      </w:r>
    </w:p>
    <w:p w14:paraId="21D7D1B9" w14:textId="30CEB514" w:rsidR="003D16CE" w:rsidRPr="003D16CE" w:rsidRDefault="00E3453F" w:rsidP="00CD2478">
      <w:pPr>
        <w:rPr>
          <w:b/>
          <w:u w:val="single"/>
          <w:lang w:val="en-US"/>
        </w:rPr>
      </w:pPr>
      <w:r>
        <w:rPr>
          <w:b/>
          <w:u w:val="single"/>
          <w:lang w:val="en-US"/>
        </w:rPr>
        <w:t xml:space="preserve">1) </w:t>
      </w:r>
      <w:r w:rsidR="003D16CE" w:rsidRPr="003D16CE">
        <w:rPr>
          <w:b/>
          <w:u w:val="single"/>
          <w:lang w:val="en-US"/>
        </w:rPr>
        <w:t>ISSUE#1:</w:t>
      </w:r>
    </w:p>
    <w:p w14:paraId="4CB8F261" w14:textId="77777777" w:rsidR="009F06D2" w:rsidRPr="00A14475" w:rsidRDefault="009F06D2" w:rsidP="009F06D2">
      <w:pPr>
        <w:pStyle w:val="EditorsNote"/>
      </w:pPr>
      <w:r w:rsidRPr="00A14475">
        <w:t>Editor's Note:</w:t>
      </w:r>
      <w:r w:rsidRPr="00A14475">
        <w:tab/>
        <w:t xml:space="preserve">It needs </w:t>
      </w:r>
      <w:r>
        <w:t xml:space="preserve">to be </w:t>
      </w:r>
      <w:r w:rsidRPr="00A14475">
        <w:t>further check how the AMF knows there is no SMF Set support or the old I-SMF/V-SMF is not in an SMF Set. The AMF may get such knowledge from the following possible way: from the local configuration, from the SMF Profiles via NRF query, or from the exchanged SBI signalling, etc.</w:t>
      </w:r>
    </w:p>
    <w:p w14:paraId="5C4DF847" w14:textId="50CA6AE8" w:rsidR="003D16CE" w:rsidRDefault="0031441E" w:rsidP="00CD2478">
      <w:r>
        <w:t xml:space="preserve">During PDU session establishment, the anchor SMF is selected by the AMF by e.g. local configuration or NRF query. The AMF should know </w:t>
      </w:r>
      <w:r w:rsidR="003D6E1F">
        <w:t xml:space="preserve">whether the SMF is within an SMF SET and </w:t>
      </w:r>
      <w:r w:rsidR="00813B94">
        <w:t xml:space="preserve">know </w:t>
      </w:r>
      <w:r>
        <w:t xml:space="preserve">the supported feature </w:t>
      </w:r>
      <w:r w:rsidR="003D6E1F">
        <w:t xml:space="preserve">of the SMF </w:t>
      </w:r>
      <w:r w:rsidR="002E21A0">
        <w:t>by</w:t>
      </w:r>
      <w:r>
        <w:t xml:space="preserve"> </w:t>
      </w:r>
      <w:r w:rsidR="002E21A0">
        <w:t xml:space="preserve">the following ways: a) from </w:t>
      </w:r>
      <w:r>
        <w:t>its local knowledge</w:t>
      </w:r>
      <w:r w:rsidR="002E21A0">
        <w:t>, b)</w:t>
      </w:r>
      <w:r>
        <w:t xml:space="preserve"> from </w:t>
      </w:r>
      <w:r w:rsidR="00520D10">
        <w:t xml:space="preserve">SMF profiles via </w:t>
      </w:r>
      <w:r>
        <w:t xml:space="preserve">NRF </w:t>
      </w:r>
      <w:r w:rsidR="00520D10">
        <w:t>query</w:t>
      </w:r>
      <w:r w:rsidR="002E21A0">
        <w:t xml:space="preserve">, c) </w:t>
      </w:r>
      <w:r w:rsidR="00D07494">
        <w:t xml:space="preserve">from </w:t>
      </w:r>
      <w:r w:rsidR="002E21A0">
        <w:t>features indicated in exchanged SBI signalling between AMF and SMF</w:t>
      </w:r>
      <w:r>
        <w:t>.</w:t>
      </w:r>
      <w:r w:rsidR="00004DAC">
        <w:t xml:space="preserve"> Similarly, when I-</w:t>
      </w:r>
      <w:r w:rsidR="00283FEE">
        <w:t>SMF</w:t>
      </w:r>
      <w:r w:rsidR="00004DAC">
        <w:t>/V-SMF is selected and inserted, the AMF can also get such information of the I</w:t>
      </w:r>
      <w:r w:rsidR="00E80C2B">
        <w:t>-SMF</w:t>
      </w:r>
      <w:r w:rsidR="00004DAC">
        <w:t>/V-SMF.</w:t>
      </w:r>
    </w:p>
    <w:p w14:paraId="7E8317B4" w14:textId="7F6B110A" w:rsidR="003D6E1F" w:rsidRDefault="00371635" w:rsidP="00CD2478">
      <w:r>
        <w:t>Once</w:t>
      </w:r>
      <w:r w:rsidR="00004DAC">
        <w:t xml:space="preserve"> t</w:t>
      </w:r>
      <w:r w:rsidR="00930E04">
        <w:t xml:space="preserve">he AMF learns </w:t>
      </w:r>
      <w:r w:rsidR="00E9199C">
        <w:t xml:space="preserve">sufficient information (e.g. </w:t>
      </w:r>
      <w:r w:rsidR="00930E04">
        <w:t xml:space="preserve">SMF SET </w:t>
      </w:r>
      <w:r w:rsidR="00E9199C">
        <w:t>information,</w:t>
      </w:r>
      <w:r w:rsidR="00930E04">
        <w:t xml:space="preserve"> SMF </w:t>
      </w:r>
      <w:r w:rsidR="00E9199C">
        <w:t xml:space="preserve">supported </w:t>
      </w:r>
      <w:r w:rsidR="00930E04">
        <w:t>features</w:t>
      </w:r>
      <w:r w:rsidR="00E9199C">
        <w:t>)</w:t>
      </w:r>
      <w:r w:rsidR="00930E04">
        <w:t xml:space="preserve">, it can determine whether </w:t>
      </w:r>
      <w:r w:rsidR="009B7E59">
        <w:t>I-</w:t>
      </w:r>
      <w:r w:rsidR="006A2068">
        <w:t>SMF</w:t>
      </w:r>
      <w:r w:rsidR="009B7E59">
        <w:t xml:space="preserve">/V-SMF restoration procedure is needed </w:t>
      </w:r>
      <w:r w:rsidR="00E9199C">
        <w:t>in the case of I-SMF/V-SMF failure.</w:t>
      </w:r>
    </w:p>
    <w:p w14:paraId="308AE4CE" w14:textId="64CA8EF3" w:rsidR="00E3453F" w:rsidRDefault="00E3453F" w:rsidP="00CD2478">
      <w:pPr>
        <w:rPr>
          <w:b/>
        </w:rPr>
      </w:pPr>
      <w:r w:rsidRPr="00AD13EE">
        <w:rPr>
          <w:b/>
        </w:rPr>
        <w:t>Proposal#1:</w:t>
      </w:r>
      <w:r w:rsidR="00AD13EE">
        <w:rPr>
          <w:b/>
        </w:rPr>
        <w:t xml:space="preserve"> </w:t>
      </w:r>
      <w:r w:rsidR="00013CC8">
        <w:rPr>
          <w:b/>
        </w:rPr>
        <w:t>C</w:t>
      </w:r>
      <w:r w:rsidR="00AD13EE">
        <w:rPr>
          <w:b/>
        </w:rPr>
        <w:t>larify the AMF behaviour of getting SMF set info and SMF supported features via e.g. NRF query, SBI signalling exchanged</w:t>
      </w:r>
      <w:r w:rsidR="009604D4">
        <w:rPr>
          <w:b/>
        </w:rPr>
        <w:t>. T</w:t>
      </w:r>
      <w:r w:rsidR="00AD13EE">
        <w:rPr>
          <w:b/>
        </w:rPr>
        <w:t>hus</w:t>
      </w:r>
      <w:r w:rsidR="009604D4">
        <w:rPr>
          <w:b/>
        </w:rPr>
        <w:t>,</w:t>
      </w:r>
      <w:r w:rsidR="00AD13EE">
        <w:rPr>
          <w:b/>
        </w:rPr>
        <w:t xml:space="preserve"> the AMF can make decision </w:t>
      </w:r>
      <w:r w:rsidR="008C3164">
        <w:rPr>
          <w:b/>
        </w:rPr>
        <w:t xml:space="preserve">to trigger </w:t>
      </w:r>
      <w:r w:rsidR="00944420">
        <w:rPr>
          <w:b/>
        </w:rPr>
        <w:t xml:space="preserve">the </w:t>
      </w:r>
      <w:r w:rsidR="008C3164">
        <w:rPr>
          <w:b/>
        </w:rPr>
        <w:t xml:space="preserve">I/V-SMF restoration procedure </w:t>
      </w:r>
      <w:r w:rsidR="00AD13EE">
        <w:rPr>
          <w:b/>
        </w:rPr>
        <w:t>when I/V-SMF failure is detected.</w:t>
      </w:r>
    </w:p>
    <w:p w14:paraId="5B7884E2" w14:textId="77777777" w:rsidR="00E3453F" w:rsidRPr="009F06D2" w:rsidRDefault="00E3453F" w:rsidP="00CD2478"/>
    <w:p w14:paraId="29BD286A" w14:textId="0C0F22F0" w:rsidR="003D16CE" w:rsidRPr="003D16CE" w:rsidRDefault="00E3453F" w:rsidP="003D16CE">
      <w:pPr>
        <w:rPr>
          <w:b/>
          <w:u w:val="single"/>
          <w:lang w:val="en-US"/>
        </w:rPr>
      </w:pPr>
      <w:r>
        <w:rPr>
          <w:b/>
          <w:u w:val="single"/>
          <w:lang w:val="en-US"/>
        </w:rPr>
        <w:t xml:space="preserve">2) </w:t>
      </w:r>
      <w:r w:rsidR="003D16CE" w:rsidRPr="003D16CE">
        <w:rPr>
          <w:b/>
          <w:u w:val="single"/>
          <w:lang w:val="en-US"/>
        </w:rPr>
        <w:t>ISSUE#</w:t>
      </w:r>
      <w:r w:rsidR="003D16CE">
        <w:rPr>
          <w:b/>
          <w:u w:val="single"/>
          <w:lang w:val="en-US"/>
        </w:rPr>
        <w:t>2</w:t>
      </w:r>
      <w:r w:rsidR="003D16CE" w:rsidRPr="003D16CE">
        <w:rPr>
          <w:b/>
          <w:u w:val="single"/>
          <w:lang w:val="en-US"/>
        </w:rPr>
        <w:t>:</w:t>
      </w:r>
    </w:p>
    <w:p w14:paraId="445B8EB7" w14:textId="77777777" w:rsidR="00CA3F4B" w:rsidRDefault="00CA3F4B" w:rsidP="00CA3F4B">
      <w:pPr>
        <w:pStyle w:val="EditorsNote"/>
        <w:rPr>
          <w:lang w:eastAsia="zh-CN"/>
        </w:rPr>
      </w:pPr>
      <w:r w:rsidRPr="00443239">
        <w:t>Editor's Note:</w:t>
      </w:r>
      <w:r w:rsidRPr="00443239">
        <w:tab/>
        <w:t xml:space="preserve">It is FFS </w:t>
      </w:r>
      <w:r>
        <w:t xml:space="preserve">on </w:t>
      </w:r>
      <w:r w:rsidRPr="00443239">
        <w:t>how to handle the case where the N3 tunnel is already established. Whether and how the AMF knows the N3 tunnel is already established, and how to provide such information to the new I-SMF/V-SMF.</w:t>
      </w:r>
    </w:p>
    <w:p w14:paraId="0A362B2E" w14:textId="3DFC6C83" w:rsidR="00043B21" w:rsidRDefault="00043B21" w:rsidP="00CD2478">
      <w:r>
        <w:t>If the I-</w:t>
      </w:r>
      <w:r w:rsidR="007B5114">
        <w:t>SMF</w:t>
      </w:r>
      <w:r>
        <w:t xml:space="preserve">/V-SMF failure is detected </w:t>
      </w:r>
      <w:r w:rsidR="00F93C3A">
        <w:t xml:space="preserve">by the AMF </w:t>
      </w:r>
      <w:r>
        <w:t>during the UE initiated Service Request</w:t>
      </w:r>
      <w:r w:rsidR="00F93C3A">
        <w:t xml:space="preserve"> procedure</w:t>
      </w:r>
      <w:r>
        <w:t xml:space="preserve">, the UE </w:t>
      </w:r>
      <w:r w:rsidR="00E51FD9">
        <w:t>may indicate the PDU session to be activated</w:t>
      </w:r>
      <w:r w:rsidR="00F30EBF">
        <w:t>. The AMF set</w:t>
      </w:r>
      <w:r w:rsidR="009A43E3">
        <w:t>s</w:t>
      </w:r>
      <w:r w:rsidR="00F30EBF">
        <w:t xml:space="preserve"> </w:t>
      </w:r>
      <w:proofErr w:type="spellStart"/>
      <w:r w:rsidR="00F30EBF">
        <w:t>upCnxState</w:t>
      </w:r>
      <w:proofErr w:type="spellEnd"/>
      <w:r w:rsidR="00F30EBF">
        <w:t xml:space="preserve"> to ACTIVATING </w:t>
      </w:r>
      <w:r w:rsidR="007F2168">
        <w:t>when sending request to the SMF</w:t>
      </w:r>
      <w:r w:rsidR="000D51C0">
        <w:t xml:space="preserve">, </w:t>
      </w:r>
      <w:r w:rsidR="007F2168">
        <w:t xml:space="preserve">and the </w:t>
      </w:r>
      <w:r w:rsidR="000D51C0">
        <w:t xml:space="preserve">SMF </w:t>
      </w:r>
      <w:r w:rsidR="007F2168">
        <w:t xml:space="preserve">thus establishes </w:t>
      </w:r>
      <w:r w:rsidR="000D51C0">
        <w:t>N3 tunnel</w:t>
      </w:r>
      <w:r w:rsidR="007F2168">
        <w:t xml:space="preserve"> </w:t>
      </w:r>
      <w:r w:rsidR="00D20D2B">
        <w:t>for</w:t>
      </w:r>
      <w:r w:rsidR="007F2168">
        <w:t xml:space="preserve"> this PDU session</w:t>
      </w:r>
      <w:r w:rsidR="00F30EBF">
        <w:t>.</w:t>
      </w:r>
    </w:p>
    <w:p w14:paraId="64D1B7A4" w14:textId="561F374B" w:rsidR="004410BC" w:rsidRDefault="004410BC" w:rsidP="00CD2478">
      <w:r>
        <w:t>If the I</w:t>
      </w:r>
      <w:r w:rsidR="007B5114">
        <w:t>-SMF</w:t>
      </w:r>
      <w:r>
        <w:t xml:space="preserve">/V-SMF failure is detected </w:t>
      </w:r>
      <w:r w:rsidR="00F93C3A">
        <w:t xml:space="preserve">by the AMF during </w:t>
      </w:r>
      <w:r w:rsidR="007B5114">
        <w:t xml:space="preserve">other procedure, e.g. </w:t>
      </w:r>
      <w:r>
        <w:t xml:space="preserve">MT </w:t>
      </w:r>
      <w:r w:rsidR="00E15AC7">
        <w:t>signalling to the AMF</w:t>
      </w:r>
      <w:r>
        <w:t xml:space="preserve">, </w:t>
      </w:r>
      <w:r w:rsidR="00885805">
        <w:t xml:space="preserve">it is not sure whether the AMF knows the N3 tunnel is already established </w:t>
      </w:r>
      <w:r w:rsidR="007375F6">
        <w:t>(between the RAN and the old I</w:t>
      </w:r>
      <w:r w:rsidR="00EF0954">
        <w:t>-UPF</w:t>
      </w:r>
      <w:r w:rsidR="00883995">
        <w:t>/V</w:t>
      </w:r>
      <w:r w:rsidR="007375F6">
        <w:t xml:space="preserve">-UPF) </w:t>
      </w:r>
      <w:r w:rsidR="00885805">
        <w:t xml:space="preserve">or not. As </w:t>
      </w:r>
      <w:r w:rsidR="00983B1C">
        <w:t xml:space="preserve">there is </w:t>
      </w:r>
      <w:r w:rsidR="00885805">
        <w:t xml:space="preserve">no UE </w:t>
      </w:r>
      <w:r w:rsidR="007F787B">
        <w:t xml:space="preserve">indication like in </w:t>
      </w:r>
      <w:r w:rsidR="003E2471">
        <w:t xml:space="preserve">the </w:t>
      </w:r>
      <w:r w:rsidR="007F787B">
        <w:t>Service Request procedure</w:t>
      </w:r>
      <w:r w:rsidR="00885805">
        <w:t>, the AMF is</w:t>
      </w:r>
      <w:r w:rsidR="005B2B4B">
        <w:t xml:space="preserve"> difficult </w:t>
      </w:r>
      <w:r w:rsidR="00885805">
        <w:t xml:space="preserve">to set proper </w:t>
      </w:r>
      <w:proofErr w:type="spellStart"/>
      <w:r w:rsidR="00885805">
        <w:t>upCnxState</w:t>
      </w:r>
      <w:proofErr w:type="spellEnd"/>
      <w:r w:rsidR="00885805">
        <w:t xml:space="preserve"> to</w:t>
      </w:r>
      <w:r w:rsidR="002E7017">
        <w:t xml:space="preserve"> </w:t>
      </w:r>
      <w:r w:rsidR="00831AB8">
        <w:t xml:space="preserve">request </w:t>
      </w:r>
      <w:r w:rsidR="006D5E7E">
        <w:t xml:space="preserve">the </w:t>
      </w:r>
      <w:r w:rsidR="00831AB8">
        <w:t>new I</w:t>
      </w:r>
      <w:r w:rsidR="00EB7F6A">
        <w:t>-SMF</w:t>
      </w:r>
      <w:r w:rsidR="00831AB8">
        <w:t>/V-SMF to activate N3 tunnel</w:t>
      </w:r>
      <w:r w:rsidR="00035ED5">
        <w:t>.</w:t>
      </w:r>
    </w:p>
    <w:p w14:paraId="4DC582D1" w14:textId="771B8981" w:rsidR="00454165" w:rsidRDefault="00495943" w:rsidP="004410BC">
      <w:r>
        <w:t>However, i</w:t>
      </w:r>
      <w:r w:rsidR="004410BC">
        <w:t xml:space="preserve">t is observed that </w:t>
      </w:r>
      <w:r w:rsidR="00F76A54">
        <w:t xml:space="preserve">in </w:t>
      </w:r>
      <w:r w:rsidR="004B2B89">
        <w:t xml:space="preserve">the </w:t>
      </w:r>
      <w:proofErr w:type="spellStart"/>
      <w:r w:rsidR="00F76A54">
        <w:t>CreateSMContext</w:t>
      </w:r>
      <w:proofErr w:type="spellEnd"/>
      <w:r w:rsidR="00F76A54">
        <w:t xml:space="preserve"> / </w:t>
      </w:r>
      <w:proofErr w:type="spellStart"/>
      <w:r w:rsidR="00F76A54">
        <w:t>UpdateSMContext</w:t>
      </w:r>
      <w:proofErr w:type="spellEnd"/>
      <w:r w:rsidR="00F76A54">
        <w:t xml:space="preserve"> </w:t>
      </w:r>
      <w:r w:rsidR="00F801C1">
        <w:t>response message</w:t>
      </w:r>
      <w:r w:rsidR="004410BC">
        <w:t xml:space="preserve">, </w:t>
      </w:r>
      <w:r w:rsidR="00FC467C">
        <w:t xml:space="preserve">the SMF will return the </w:t>
      </w:r>
      <w:proofErr w:type="spellStart"/>
      <w:r w:rsidR="00FC467C">
        <w:t>upCnxState</w:t>
      </w:r>
      <w:proofErr w:type="spellEnd"/>
      <w:r w:rsidR="00FC467C">
        <w:t xml:space="preserve"> to the AMF, to indicate the actual UP connection </w:t>
      </w:r>
      <w:r w:rsidR="008712AD">
        <w:t xml:space="preserve">state </w:t>
      </w:r>
      <w:r w:rsidR="00FC467C">
        <w:t xml:space="preserve">(e.g. </w:t>
      </w:r>
      <w:r w:rsidR="00341DB8">
        <w:t xml:space="preserve">ACTIVIATING, </w:t>
      </w:r>
      <w:r w:rsidR="00FC467C">
        <w:t xml:space="preserve">ACTIVATED, </w:t>
      </w:r>
      <w:r w:rsidR="00D8473E">
        <w:t>DEACTIVATED</w:t>
      </w:r>
      <w:r w:rsidR="00FC467C">
        <w:t>, etc.)</w:t>
      </w:r>
      <w:r w:rsidR="004410BC">
        <w:t xml:space="preserve">. The AMF thus can store the UP connection state into its </w:t>
      </w:r>
      <w:r w:rsidR="00C27C3C">
        <w:t>PDU session</w:t>
      </w:r>
      <w:r w:rsidR="004410BC">
        <w:t xml:space="preserve"> contexts.</w:t>
      </w:r>
    </w:p>
    <w:p w14:paraId="23457F03" w14:textId="04377D8C" w:rsidR="00252001" w:rsidRDefault="008D2AD9" w:rsidP="004410BC">
      <w:r>
        <w:t xml:space="preserve">With </w:t>
      </w:r>
      <w:r w:rsidR="00453682">
        <w:t>the</w:t>
      </w:r>
      <w:r>
        <w:t xml:space="preserve"> enhancement</w:t>
      </w:r>
      <w:r w:rsidR="00453682">
        <w:t xml:space="preserve"> to require the AMF </w:t>
      </w:r>
      <w:r w:rsidR="000D1285">
        <w:t xml:space="preserve">to </w:t>
      </w:r>
      <w:r w:rsidR="007209C6">
        <w:t>store</w:t>
      </w:r>
      <w:r w:rsidR="00453682">
        <w:t xml:space="preserve"> the </w:t>
      </w:r>
      <w:proofErr w:type="spellStart"/>
      <w:r w:rsidR="00453682">
        <w:t>upCnxState</w:t>
      </w:r>
      <w:proofErr w:type="spellEnd"/>
      <w:r w:rsidR="00453682">
        <w:t xml:space="preserve"> received from the SMF</w:t>
      </w:r>
      <w:r>
        <w:t xml:space="preserve">, </w:t>
      </w:r>
      <w:r w:rsidR="00C31DD5">
        <w:t xml:space="preserve">the AMF will have capability to handle the </w:t>
      </w:r>
      <w:r w:rsidR="00CF5FA2">
        <w:t>I</w:t>
      </w:r>
      <w:r w:rsidR="00D5201E">
        <w:t>-SMF</w:t>
      </w:r>
      <w:r w:rsidR="006B562C">
        <w:t xml:space="preserve">/V-SMF restoration procedure triggered by </w:t>
      </w:r>
      <w:r w:rsidR="00CD1F2B">
        <w:t>the AMF e.g. in a</w:t>
      </w:r>
      <w:r w:rsidR="006B562C">
        <w:t xml:space="preserve"> MT procedure</w:t>
      </w:r>
      <w:r w:rsidR="00C31DD5">
        <w:t>. I</w:t>
      </w:r>
      <w:r w:rsidR="008B4920">
        <w:t xml:space="preserve">f the AMF knows the stored UP connection state is ACTIVATED, the AMF can set </w:t>
      </w:r>
      <w:proofErr w:type="spellStart"/>
      <w:r w:rsidR="008B4920">
        <w:t>upCnxState</w:t>
      </w:r>
      <w:proofErr w:type="spellEnd"/>
      <w:r w:rsidR="008B4920">
        <w:t xml:space="preserve"> to </w:t>
      </w:r>
      <w:r w:rsidR="006C45EB" w:rsidRPr="000B1852">
        <w:rPr>
          <w:color w:val="0070C0"/>
        </w:rPr>
        <w:t>RE</w:t>
      </w:r>
      <w:r w:rsidR="008B4920" w:rsidRPr="000B1852">
        <w:rPr>
          <w:color w:val="0070C0"/>
        </w:rPr>
        <w:t>ACTIVAT</w:t>
      </w:r>
      <w:r w:rsidR="006C45EB" w:rsidRPr="000B1852">
        <w:rPr>
          <w:color w:val="0070C0"/>
        </w:rPr>
        <w:t>ING</w:t>
      </w:r>
      <w:r w:rsidR="00341BF9" w:rsidRPr="000B1852">
        <w:rPr>
          <w:color w:val="0070C0"/>
        </w:rPr>
        <w:t xml:space="preserve"> </w:t>
      </w:r>
      <w:r w:rsidR="006C45EB" w:rsidRPr="000B1852">
        <w:rPr>
          <w:color w:val="0070C0"/>
        </w:rPr>
        <w:t>(new value)</w:t>
      </w:r>
      <w:r w:rsidR="006C45EB">
        <w:t xml:space="preserve"> </w:t>
      </w:r>
      <w:r w:rsidR="00341BF9">
        <w:t xml:space="preserve">in the </w:t>
      </w:r>
      <w:proofErr w:type="spellStart"/>
      <w:r w:rsidR="00341BF9">
        <w:t>CreateSMContex</w:t>
      </w:r>
      <w:proofErr w:type="spellEnd"/>
      <w:r w:rsidR="00341BF9">
        <w:t xml:space="preserve"> </w:t>
      </w:r>
      <w:r w:rsidR="00C31DD5">
        <w:t>request to</w:t>
      </w:r>
      <w:r w:rsidR="00341BF9">
        <w:t xml:space="preserve"> the </w:t>
      </w:r>
      <w:r w:rsidR="00CC1DC5">
        <w:t>new I</w:t>
      </w:r>
      <w:r w:rsidR="006B2D5F">
        <w:t>-SMF</w:t>
      </w:r>
      <w:r w:rsidR="00CC1DC5">
        <w:t>/V-</w:t>
      </w:r>
      <w:r w:rsidR="00341BF9">
        <w:t>SMF</w:t>
      </w:r>
      <w:r w:rsidR="008B4920">
        <w:t>.</w:t>
      </w:r>
      <w:r w:rsidR="00FC4E4C">
        <w:t xml:space="preserve"> The new I</w:t>
      </w:r>
      <w:r w:rsidR="006B2D5F">
        <w:t>-SMF</w:t>
      </w:r>
      <w:r w:rsidR="00944DA7">
        <w:t xml:space="preserve">/V-SMF </w:t>
      </w:r>
      <w:r w:rsidR="000A2CBF">
        <w:t xml:space="preserve">can </w:t>
      </w:r>
      <w:r w:rsidR="00944DA7">
        <w:t xml:space="preserve">thus </w:t>
      </w:r>
      <w:r w:rsidR="000A2CBF">
        <w:t>request</w:t>
      </w:r>
      <w:r w:rsidR="00AE128E">
        <w:t xml:space="preserve"> the new I/V-UPF to </w:t>
      </w:r>
      <w:r w:rsidR="00944DA7">
        <w:t xml:space="preserve">activate N3 tunnel, </w:t>
      </w:r>
      <w:r w:rsidR="00376BDA">
        <w:t xml:space="preserve">if the </w:t>
      </w:r>
      <w:proofErr w:type="spellStart"/>
      <w:r w:rsidR="00376BDA">
        <w:t>upCnxState</w:t>
      </w:r>
      <w:proofErr w:type="spellEnd"/>
      <w:r w:rsidR="00376BDA">
        <w:t xml:space="preserve"> is set to </w:t>
      </w:r>
      <w:r w:rsidR="00AD62E9" w:rsidRPr="00AD62E9">
        <w:rPr>
          <w:color w:val="0070C0"/>
        </w:rPr>
        <w:t>RE</w:t>
      </w:r>
      <w:r w:rsidR="00944DA7" w:rsidRPr="00AD62E9">
        <w:rPr>
          <w:color w:val="0070C0"/>
        </w:rPr>
        <w:t>ACTIVAT</w:t>
      </w:r>
      <w:r w:rsidR="00AD62E9" w:rsidRPr="00AD62E9">
        <w:rPr>
          <w:color w:val="0070C0"/>
        </w:rPr>
        <w:t>ING</w:t>
      </w:r>
      <w:r w:rsidR="003171E2">
        <w:t xml:space="preserve"> </w:t>
      </w:r>
      <w:r w:rsidR="00376BDA">
        <w:t>by</w:t>
      </w:r>
      <w:r w:rsidR="003171E2">
        <w:t xml:space="preserve"> the AMF</w:t>
      </w:r>
      <w:r w:rsidR="00944DA7">
        <w:t>.</w:t>
      </w:r>
    </w:p>
    <w:p w14:paraId="456ADEC8" w14:textId="0A7BAD35" w:rsidR="000F4FE2" w:rsidRDefault="00252001" w:rsidP="00252001">
      <w:pPr>
        <w:ind w:left="284"/>
      </w:pPr>
      <w:r>
        <w:lastRenderedPageBreak/>
        <w:t xml:space="preserve">NOTE: </w:t>
      </w:r>
      <w:r w:rsidR="00AF2DC1">
        <w:t xml:space="preserve">Alternatively, </w:t>
      </w:r>
      <w:r w:rsidR="00C15607">
        <w:t>instead of defining</w:t>
      </w:r>
      <w:r w:rsidR="003F5353">
        <w:t xml:space="preserve"> new value REACTIVTING, </w:t>
      </w:r>
      <w:r w:rsidR="00AF2DC1">
        <w:t xml:space="preserve">the AMF can </w:t>
      </w:r>
      <w:r w:rsidR="00A850C6">
        <w:t xml:space="preserve">set the </w:t>
      </w:r>
      <w:proofErr w:type="spellStart"/>
      <w:r w:rsidR="00A850C6">
        <w:t>upCnxState</w:t>
      </w:r>
      <w:proofErr w:type="spellEnd"/>
      <w:r w:rsidR="00A850C6">
        <w:t xml:space="preserve"> to </w:t>
      </w:r>
      <w:r w:rsidR="000A6449">
        <w:t>ACTIVATED in this case</w:t>
      </w:r>
      <w:r w:rsidR="00AF2DC1">
        <w:t>. This alternative</w:t>
      </w:r>
      <w:r w:rsidR="00C0382D">
        <w:t xml:space="preserve"> </w:t>
      </w:r>
      <w:r w:rsidR="005A0BBD">
        <w:t xml:space="preserve">only </w:t>
      </w:r>
      <w:r w:rsidR="000F4FE2">
        <w:t>requires enhance</w:t>
      </w:r>
      <w:r w:rsidR="00C0382D">
        <w:t>ment to</w:t>
      </w:r>
      <w:r w:rsidR="000F4FE2">
        <w:t xml:space="preserve"> the AMF/SMF behaviour but doesn’t have impact on the </w:t>
      </w:r>
      <w:proofErr w:type="spellStart"/>
      <w:r w:rsidR="000F4FE2">
        <w:t>Nsmf</w:t>
      </w:r>
      <w:proofErr w:type="spellEnd"/>
      <w:r w:rsidR="000F4FE2">
        <w:t xml:space="preserve"> interface.</w:t>
      </w:r>
    </w:p>
    <w:p w14:paraId="4C2C5F35" w14:textId="5FD81DDA" w:rsidR="00AD1C15" w:rsidRDefault="005B74A2" w:rsidP="004410BC">
      <w:r>
        <w:t xml:space="preserve">Meanwhile, </w:t>
      </w:r>
      <w:r w:rsidR="00E92C28">
        <w:t xml:space="preserve">to support </w:t>
      </w:r>
      <w:r w:rsidR="00585309">
        <w:t>I</w:t>
      </w:r>
      <w:r w:rsidR="006B2D5F">
        <w:t>-SMF</w:t>
      </w:r>
      <w:r w:rsidR="00585309">
        <w:t xml:space="preserve">/V-SMF restoration in </w:t>
      </w:r>
      <w:r w:rsidR="00E92C28">
        <w:t>AMF mobility</w:t>
      </w:r>
      <w:r w:rsidR="00585309">
        <w:t xml:space="preserve"> case</w:t>
      </w:r>
      <w:r w:rsidR="00E92C28">
        <w:t xml:space="preserve">, </w:t>
      </w:r>
      <w:r w:rsidR="00CB16E1">
        <w:t xml:space="preserve">it </w:t>
      </w:r>
      <w:r w:rsidR="005D6625">
        <w:t>should</w:t>
      </w:r>
      <w:r w:rsidR="00CB16E1">
        <w:t xml:space="preserve"> transfer </w:t>
      </w:r>
      <w:r w:rsidR="00E92C28">
        <w:t>the stored UP connection state to the new AMF</w:t>
      </w:r>
      <w:r w:rsidR="00CB16E1">
        <w:t>.</w:t>
      </w:r>
    </w:p>
    <w:p w14:paraId="2873E342" w14:textId="41524B93" w:rsidR="001D4C90" w:rsidRDefault="00F84F0B" w:rsidP="00CD2478">
      <w:r w:rsidRPr="00AD13EE">
        <w:rPr>
          <w:b/>
        </w:rPr>
        <w:t>Proposal#</w:t>
      </w:r>
      <w:r w:rsidR="0009599B">
        <w:rPr>
          <w:b/>
        </w:rPr>
        <w:t>2</w:t>
      </w:r>
      <w:r w:rsidRPr="00AD13EE">
        <w:rPr>
          <w:b/>
        </w:rPr>
        <w:t>:</w:t>
      </w:r>
      <w:r>
        <w:rPr>
          <w:b/>
        </w:rPr>
        <w:t xml:space="preserve"> </w:t>
      </w:r>
      <w:r w:rsidR="007A1EA2">
        <w:rPr>
          <w:b/>
        </w:rPr>
        <w:t>T</w:t>
      </w:r>
      <w:r w:rsidR="00180A40">
        <w:rPr>
          <w:b/>
        </w:rPr>
        <w:t>he AMF shall store the UP connection state received from the SMF, and should transfer this UP connection state to the new AMF in AMF mobility case.</w:t>
      </w:r>
    </w:p>
    <w:p w14:paraId="3DB6A08E" w14:textId="189EC1CE" w:rsidR="005B74A2" w:rsidRDefault="005B74A2" w:rsidP="005B74A2">
      <w:r w:rsidRPr="00AD13EE">
        <w:rPr>
          <w:b/>
        </w:rPr>
        <w:t>Proposal#</w:t>
      </w:r>
      <w:r>
        <w:rPr>
          <w:b/>
        </w:rPr>
        <w:t>3</w:t>
      </w:r>
      <w:r w:rsidRPr="00AD13EE">
        <w:rPr>
          <w:b/>
        </w:rPr>
        <w:t>:</w:t>
      </w:r>
      <w:r>
        <w:rPr>
          <w:b/>
        </w:rPr>
        <w:t xml:space="preserve"> For I</w:t>
      </w:r>
      <w:r w:rsidR="005840D3">
        <w:rPr>
          <w:b/>
        </w:rPr>
        <w:t>-SMF</w:t>
      </w:r>
      <w:r>
        <w:rPr>
          <w:b/>
        </w:rPr>
        <w:t xml:space="preserve">/V-SMF restoration triggered by </w:t>
      </w:r>
      <w:r w:rsidR="004E63E4">
        <w:rPr>
          <w:b/>
        </w:rPr>
        <w:t xml:space="preserve">the AMF e.g. in </w:t>
      </w:r>
      <w:r>
        <w:rPr>
          <w:b/>
        </w:rPr>
        <w:t xml:space="preserve">a MT procedure, the AMF can set </w:t>
      </w:r>
      <w:proofErr w:type="spellStart"/>
      <w:r>
        <w:rPr>
          <w:b/>
        </w:rPr>
        <w:t>upCnxState</w:t>
      </w:r>
      <w:proofErr w:type="spellEnd"/>
      <w:r>
        <w:rPr>
          <w:b/>
        </w:rPr>
        <w:t xml:space="preserve"> to </w:t>
      </w:r>
      <w:r w:rsidR="00BD59D3">
        <w:rPr>
          <w:b/>
        </w:rPr>
        <w:t>RE</w:t>
      </w:r>
      <w:r>
        <w:rPr>
          <w:b/>
        </w:rPr>
        <w:t>ACTIVAT</w:t>
      </w:r>
      <w:r w:rsidR="00C6380C">
        <w:rPr>
          <w:b/>
        </w:rPr>
        <w:t>ING</w:t>
      </w:r>
      <w:bookmarkStart w:id="0" w:name="_GoBack"/>
      <w:bookmarkEnd w:id="0"/>
      <w:r>
        <w:rPr>
          <w:b/>
        </w:rPr>
        <w:t xml:space="preserve"> in the </w:t>
      </w:r>
      <w:proofErr w:type="spellStart"/>
      <w:r>
        <w:rPr>
          <w:b/>
        </w:rPr>
        <w:t>CreateSMContext</w:t>
      </w:r>
      <w:proofErr w:type="spellEnd"/>
      <w:r>
        <w:rPr>
          <w:b/>
        </w:rPr>
        <w:t xml:space="preserve"> request to the new I/V-SMF</w:t>
      </w:r>
      <w:r w:rsidR="003221C4">
        <w:rPr>
          <w:b/>
        </w:rPr>
        <w:t xml:space="preserve">, if it knows the UP connection </w:t>
      </w:r>
      <w:r w:rsidR="00457BF6">
        <w:rPr>
          <w:b/>
        </w:rPr>
        <w:t>wa</w:t>
      </w:r>
      <w:r w:rsidR="003221C4">
        <w:rPr>
          <w:b/>
        </w:rPr>
        <w:t>s previously activated</w:t>
      </w:r>
      <w:r>
        <w:rPr>
          <w:b/>
        </w:rPr>
        <w:t>. The new I/V-SMF shall request the new I/V-UPF to activate N3 tunnel in this case.</w:t>
      </w:r>
    </w:p>
    <w:p w14:paraId="6CF67989" w14:textId="77777777" w:rsidR="00874C07" w:rsidRPr="00CA3F4B" w:rsidRDefault="00874C07" w:rsidP="00CD2478"/>
    <w:p w14:paraId="4D4B60A3" w14:textId="3BBC1406" w:rsidR="003D16CE" w:rsidRPr="003D16CE" w:rsidRDefault="00E3453F" w:rsidP="003D16CE">
      <w:pPr>
        <w:rPr>
          <w:b/>
          <w:u w:val="single"/>
          <w:lang w:val="en-US"/>
        </w:rPr>
      </w:pPr>
      <w:r>
        <w:rPr>
          <w:b/>
          <w:u w:val="single"/>
          <w:lang w:val="en-US"/>
        </w:rPr>
        <w:t xml:space="preserve">3) </w:t>
      </w:r>
      <w:r w:rsidR="003D16CE" w:rsidRPr="003D16CE">
        <w:rPr>
          <w:b/>
          <w:u w:val="single"/>
          <w:lang w:val="en-US"/>
        </w:rPr>
        <w:t>ISSUE#</w:t>
      </w:r>
      <w:r w:rsidR="003D16CE">
        <w:rPr>
          <w:b/>
          <w:u w:val="single"/>
          <w:lang w:val="en-US"/>
        </w:rPr>
        <w:t>3</w:t>
      </w:r>
      <w:r w:rsidR="003D16CE" w:rsidRPr="003D16CE">
        <w:rPr>
          <w:b/>
          <w:u w:val="single"/>
          <w:lang w:val="en-US"/>
        </w:rPr>
        <w:t>:</w:t>
      </w:r>
    </w:p>
    <w:p w14:paraId="325E6B8C" w14:textId="77777777" w:rsidR="005A16A8" w:rsidRDefault="005A16A8" w:rsidP="005A16A8">
      <w:pPr>
        <w:pStyle w:val="EditorsNote"/>
        <w:rPr>
          <w:lang w:eastAsia="zh-CN"/>
        </w:rPr>
      </w:pPr>
      <w:r w:rsidRPr="00443239">
        <w:t>Editor's Note:</w:t>
      </w:r>
      <w:r w:rsidRPr="00443239">
        <w:tab/>
        <w:t xml:space="preserve">It is FFS whether </w:t>
      </w:r>
      <w:r>
        <w:t xml:space="preserve">it is possible to make </w:t>
      </w:r>
      <w:r w:rsidRPr="00443239">
        <w:t xml:space="preserve">the new I-SMF/V-SMF know </w:t>
      </w:r>
      <w:r>
        <w:t xml:space="preserve">the identity of </w:t>
      </w:r>
      <w:r w:rsidRPr="00443239">
        <w:t>the old I-UPF/V-UPF</w:t>
      </w:r>
      <w:r w:rsidRPr="00443239">
        <w:rPr>
          <w:rFonts w:hint="eastAsia"/>
          <w:lang w:eastAsia="zh-CN"/>
        </w:rPr>
        <w:t xml:space="preserve">, so as to </w:t>
      </w:r>
      <w:r w:rsidRPr="00443239">
        <w:t>avoid selecting a new I-UPF/V-UPF</w:t>
      </w:r>
      <w:r>
        <w:t xml:space="preserve"> </w:t>
      </w:r>
      <w:r w:rsidRPr="0083562C">
        <w:t>and possibly loose user plane packets</w:t>
      </w:r>
      <w:r w:rsidRPr="00443239">
        <w:t>.</w:t>
      </w:r>
    </w:p>
    <w:p w14:paraId="11EC9392" w14:textId="77777777" w:rsidR="00685C5B" w:rsidRDefault="00E35D36" w:rsidP="00CD2478">
      <w:r>
        <w:t>In a PDU session establishment / modification procedure with I-SMF/I-UPF insertion</w:t>
      </w:r>
      <w:r w:rsidR="006B1F78">
        <w:t xml:space="preserve">, the I-UPF is selected by the I-SMF and </w:t>
      </w:r>
      <w:r w:rsidR="003447A2">
        <w:t xml:space="preserve">such I-UPF/ info is not provided to other NF, e.g. </w:t>
      </w:r>
      <w:r w:rsidR="006B1F78">
        <w:t>the AMF.</w:t>
      </w:r>
      <w:r w:rsidR="00E6192B">
        <w:t xml:space="preserve"> </w:t>
      </w:r>
    </w:p>
    <w:p w14:paraId="22A471B5" w14:textId="3FC74E2D" w:rsidR="00AB2821" w:rsidRDefault="00AB2821" w:rsidP="00CD2478">
      <w:r>
        <w:t>During the I-SMF/V-SMF restoration procedure</w:t>
      </w:r>
      <w:r w:rsidR="00B13CAB">
        <w:t xml:space="preserve"> </w:t>
      </w:r>
      <w:r w:rsidR="005D217D">
        <w:t>initiated</w:t>
      </w:r>
      <w:r w:rsidR="00B13CAB">
        <w:t xml:space="preserve"> by the AMF</w:t>
      </w:r>
      <w:r>
        <w:t xml:space="preserve">, </w:t>
      </w:r>
      <w:r w:rsidR="00034421">
        <w:t xml:space="preserve">the AMF selects </w:t>
      </w:r>
      <w:r w:rsidR="00E063FA">
        <w:t xml:space="preserve">a </w:t>
      </w:r>
      <w:r w:rsidR="00034421">
        <w:t>new I-SMF/V-SMF</w:t>
      </w:r>
      <w:r w:rsidR="00E063FA">
        <w:t xml:space="preserve">. The new I-SMF/V-SMF may select </w:t>
      </w:r>
      <w:r w:rsidR="00FA0A5A">
        <w:t xml:space="preserve">a new I-UPF/V-UPF, </w:t>
      </w:r>
      <w:r w:rsidR="009C6CFD">
        <w:t>and</w:t>
      </w:r>
      <w:r w:rsidR="00FA0A5A">
        <w:t xml:space="preserve"> may possibly select </w:t>
      </w:r>
      <w:r w:rsidR="00E063FA">
        <w:t xml:space="preserve">the </w:t>
      </w:r>
      <w:r w:rsidR="001869F0">
        <w:t>old</w:t>
      </w:r>
      <w:r w:rsidR="00E063FA">
        <w:t xml:space="preserve"> I-UPF/V-UPF</w:t>
      </w:r>
      <w:r w:rsidR="00570231">
        <w:t xml:space="preserve"> previous</w:t>
      </w:r>
      <w:r w:rsidR="001869F0">
        <w:t xml:space="preserve"> selected by the old I-SMF/V-SMF</w:t>
      </w:r>
      <w:r w:rsidR="00D7275A">
        <w:t>.</w:t>
      </w:r>
    </w:p>
    <w:p w14:paraId="6E20717E" w14:textId="7FD316FE" w:rsidR="00DF4183" w:rsidRDefault="001869F0" w:rsidP="00EE3F88">
      <w:r>
        <w:t xml:space="preserve">If the AMF knows the </w:t>
      </w:r>
      <w:r w:rsidR="00B2430B">
        <w:t xml:space="preserve">old I-UPF/V-UPF </w:t>
      </w:r>
      <w:r>
        <w:t xml:space="preserve">previous </w:t>
      </w:r>
      <w:r w:rsidR="00B2430B">
        <w:t xml:space="preserve">selected by the old I-SMF/V-SMF, it can directly provide this UPF info to the new I-SMF/V-SMF, thus the new I-SMF/V-SMF can determine </w:t>
      </w:r>
      <w:r w:rsidR="00E11A8B">
        <w:t xml:space="preserve">to continue using </w:t>
      </w:r>
      <w:r w:rsidR="00B2430B">
        <w:t xml:space="preserve">the old I-UPF/V-UPF </w:t>
      </w:r>
      <w:r w:rsidR="00E11A8B">
        <w:t xml:space="preserve">or </w:t>
      </w:r>
      <w:r w:rsidR="00BA1A15">
        <w:t>select a new one</w:t>
      </w:r>
      <w:r w:rsidR="00B2430B">
        <w:t>.</w:t>
      </w:r>
    </w:p>
    <w:p w14:paraId="63C391B5" w14:textId="0264F378" w:rsidR="000131B9" w:rsidRDefault="0022663C" w:rsidP="00EE3F88">
      <w:r>
        <w:t xml:space="preserve">To support this, the I-SMF/V-SMF can </w:t>
      </w:r>
      <w:r w:rsidR="004C1154">
        <w:t xml:space="preserve">provide the selected I-UPF/V-UPF info (e.g. UPF Instance ID) back to the AMF in </w:t>
      </w:r>
      <w:proofErr w:type="spellStart"/>
      <w:r w:rsidR="004C1154">
        <w:t>Cre</w:t>
      </w:r>
      <w:r w:rsidR="00E8196D">
        <w:t>ateSMContext</w:t>
      </w:r>
      <w:proofErr w:type="spellEnd"/>
      <w:r w:rsidR="00E8196D">
        <w:t xml:space="preserve"> / </w:t>
      </w:r>
      <w:proofErr w:type="spellStart"/>
      <w:r w:rsidR="00E8196D">
        <w:t>UpdateSMContext</w:t>
      </w:r>
      <w:proofErr w:type="spellEnd"/>
      <w:r w:rsidR="007D0EF2">
        <w:t xml:space="preserve"> response message</w:t>
      </w:r>
      <w:r w:rsidR="00E8196D">
        <w:t>.</w:t>
      </w:r>
      <w:r w:rsidR="000131B9">
        <w:t xml:space="preserve"> </w:t>
      </w:r>
      <w:r w:rsidR="00A40DB2">
        <w:t>It</w:t>
      </w:r>
      <w:r w:rsidR="000131B9">
        <w:t xml:space="preserve"> requires the selected I-SMF/V-SMF </w:t>
      </w:r>
      <w:r w:rsidR="00AE78FC">
        <w:t>to support the</w:t>
      </w:r>
      <w:r w:rsidR="000131B9">
        <w:t xml:space="preserve"> I-SMF/V-SMF restoration procedure.</w:t>
      </w:r>
    </w:p>
    <w:p w14:paraId="6950F7B1" w14:textId="0DCF6E89" w:rsidR="00EE1799" w:rsidRDefault="000D0FC3" w:rsidP="00CD2478">
      <w:r w:rsidRPr="00AD13EE">
        <w:rPr>
          <w:b/>
        </w:rPr>
        <w:t>Proposal#</w:t>
      </w:r>
      <w:r>
        <w:rPr>
          <w:b/>
        </w:rPr>
        <w:t>4</w:t>
      </w:r>
      <w:r w:rsidRPr="00AD13EE">
        <w:rPr>
          <w:b/>
        </w:rPr>
        <w:t>:</w:t>
      </w:r>
      <w:r>
        <w:rPr>
          <w:b/>
        </w:rPr>
        <w:t xml:space="preserve"> </w:t>
      </w:r>
      <w:r w:rsidR="00FC1B4D">
        <w:rPr>
          <w:b/>
        </w:rPr>
        <w:t>It is proposed to discuss the solution to store the I-UPF/V-UPF info in the AMF</w:t>
      </w:r>
      <w:r w:rsidR="00305F33">
        <w:rPr>
          <w:b/>
        </w:rPr>
        <w:t xml:space="preserve"> and provide it back to the new I-SMF/V-SMF during I-SMF/V-SMF restoration procedure</w:t>
      </w:r>
      <w:r>
        <w:rPr>
          <w:b/>
        </w:rPr>
        <w:t>.</w:t>
      </w:r>
    </w:p>
    <w:p w14:paraId="1E62811D" w14:textId="77777777" w:rsidR="00F8706E" w:rsidRPr="005A16A8" w:rsidRDefault="00F8706E" w:rsidP="00CD2478"/>
    <w:p w14:paraId="792BD37C" w14:textId="395904EB" w:rsidR="003D16CE" w:rsidRPr="003D16CE" w:rsidRDefault="00E3453F" w:rsidP="003D16CE">
      <w:pPr>
        <w:rPr>
          <w:b/>
          <w:u w:val="single"/>
          <w:lang w:val="en-US"/>
        </w:rPr>
      </w:pPr>
      <w:r>
        <w:rPr>
          <w:b/>
          <w:u w:val="single"/>
          <w:lang w:val="en-US"/>
        </w:rPr>
        <w:t xml:space="preserve">4) </w:t>
      </w:r>
      <w:r w:rsidR="003D16CE" w:rsidRPr="003D16CE">
        <w:rPr>
          <w:b/>
          <w:u w:val="single"/>
          <w:lang w:val="en-US"/>
        </w:rPr>
        <w:t>ISSUE#</w:t>
      </w:r>
      <w:r w:rsidR="003D16CE">
        <w:rPr>
          <w:b/>
          <w:u w:val="single"/>
          <w:lang w:val="en-US"/>
        </w:rPr>
        <w:t>4</w:t>
      </w:r>
      <w:r w:rsidR="003D16CE" w:rsidRPr="003D16CE">
        <w:rPr>
          <w:b/>
          <w:u w:val="single"/>
          <w:lang w:val="en-US"/>
        </w:rPr>
        <w:t>:</w:t>
      </w:r>
    </w:p>
    <w:p w14:paraId="1318DF8C" w14:textId="45511057" w:rsidR="005A16A8" w:rsidRPr="005C121A" w:rsidRDefault="005A16A8" w:rsidP="005A16A8">
      <w:pPr>
        <w:pStyle w:val="EditorsNote"/>
        <w:rPr>
          <w:lang w:eastAsia="zh-CN"/>
        </w:rPr>
      </w:pPr>
      <w:r w:rsidRPr="003A389B">
        <w:t>Editor's Note:</w:t>
      </w:r>
      <w:r w:rsidRPr="003A389B">
        <w:tab/>
        <w:t>When downlin</w:t>
      </w:r>
      <w:r w:rsidR="00C2324B">
        <w:t>k</w:t>
      </w:r>
      <w:r w:rsidRPr="003A389B">
        <w:t xml:space="preserve"> data arrives at the old I-UPF</w:t>
      </w:r>
      <w:r>
        <w:t>/V-UPF</w:t>
      </w:r>
      <w:r w:rsidRPr="003A389B">
        <w:t>, if the old I-UPF</w:t>
      </w:r>
      <w:r>
        <w:t>/V-UPF</w:t>
      </w:r>
      <w:r w:rsidRPr="003A389B">
        <w:t xml:space="preserve"> detects the failure of old I-SMF</w:t>
      </w:r>
      <w:r>
        <w:t>/V-SMF</w:t>
      </w:r>
      <w:r w:rsidRPr="003A389B">
        <w:t xml:space="preserve">, it may send GTP-U Error Indication towards </w:t>
      </w:r>
      <w:r>
        <w:t xml:space="preserve">the </w:t>
      </w:r>
      <w:r w:rsidRPr="003A389B">
        <w:t>UPF(PSA). The UPF(PSA) may trigger the anchor SMF to release the PFCP session, and thus release the PDU session. It creates race condition to the I</w:t>
      </w:r>
      <w:r>
        <w:t>-SMF</w:t>
      </w:r>
      <w:r w:rsidRPr="003A389B">
        <w:t xml:space="preserve">/V-SMF restoration procedure, and introduces unpredictable system behaviour. How to </w:t>
      </w:r>
      <w:r>
        <w:t>solve this problem</w:t>
      </w:r>
      <w:r w:rsidRPr="003A389B">
        <w:t xml:space="preserve"> is FFS.</w:t>
      </w:r>
    </w:p>
    <w:p w14:paraId="66888E92" w14:textId="77777777" w:rsidR="008B7E4F" w:rsidRDefault="008B7E4F" w:rsidP="00C229F0">
      <w:r>
        <w:t xml:space="preserve">When the I-SMF/V-SMF restoration procedure is triggered by the AMF, downlink data may still be transmitting. If the I-UPF/V-UPF receives </w:t>
      </w:r>
      <w:r w:rsidRPr="003A389B">
        <w:t>downlin</w:t>
      </w:r>
      <w:r>
        <w:t>k</w:t>
      </w:r>
      <w:r w:rsidRPr="003A389B">
        <w:t xml:space="preserve"> data</w:t>
      </w:r>
      <w:r>
        <w:t xml:space="preserve"> but</w:t>
      </w:r>
      <w:r w:rsidRPr="003A389B">
        <w:t xml:space="preserve"> detects the failure of </w:t>
      </w:r>
      <w:r>
        <w:t xml:space="preserve">the </w:t>
      </w:r>
      <w:r w:rsidRPr="003A389B">
        <w:t>old I-SMF</w:t>
      </w:r>
      <w:r>
        <w:t>/V-SMF</w:t>
      </w:r>
      <w:r w:rsidRPr="003A389B">
        <w:t xml:space="preserve">, it may send GTP-U Error Indication to </w:t>
      </w:r>
      <w:r>
        <w:t xml:space="preserve">the </w:t>
      </w:r>
      <w:r w:rsidRPr="003A389B">
        <w:t xml:space="preserve">UPF(PSA). </w:t>
      </w:r>
      <w:r>
        <w:t>T</w:t>
      </w:r>
      <w:r w:rsidRPr="003A389B">
        <w:t xml:space="preserve">he UPF(PSA) </w:t>
      </w:r>
      <w:r>
        <w:t xml:space="preserve">is triggered to send PFCP session report to the anchor SMF to report the GTP-U error. The anchor </w:t>
      </w:r>
      <w:proofErr w:type="spellStart"/>
      <w:r>
        <w:t>SMFmay</w:t>
      </w:r>
      <w:proofErr w:type="spellEnd"/>
      <w:r>
        <w:t xml:space="preserve"> thus </w:t>
      </w:r>
      <w:r w:rsidRPr="003A389B">
        <w:t>release the PFCP session</w:t>
      </w:r>
      <w:r>
        <w:t xml:space="preserve"> and the PDU session, while the I-SMF/V-SMF restoration procedure may go to the anchor SMF. In this case, i</w:t>
      </w:r>
      <w:r w:rsidRPr="003A389B">
        <w:t>t creates race condition to the I</w:t>
      </w:r>
      <w:r>
        <w:t>-SMF</w:t>
      </w:r>
      <w:r w:rsidRPr="003A389B">
        <w:t>/V-SMF restoration procedure, and introduces unpredictable system behaviour.</w:t>
      </w:r>
    </w:p>
    <w:p w14:paraId="248D54B9" w14:textId="1FD26D81" w:rsidR="00697E88" w:rsidRDefault="00697E88" w:rsidP="00C229F0">
      <w:r>
        <w:t xml:space="preserve">To avoid </w:t>
      </w:r>
      <w:r w:rsidR="004205E0">
        <w:t xml:space="preserve">the </w:t>
      </w:r>
      <w:r>
        <w:t xml:space="preserve">race condition in the anchor SMF, </w:t>
      </w:r>
      <w:r w:rsidR="00AC35B6">
        <w:t xml:space="preserve">a simple way is </w:t>
      </w:r>
      <w:r w:rsidR="003B13C8">
        <w:t>let</w:t>
      </w:r>
      <w:r w:rsidR="00AC35B6">
        <w:t xml:space="preserve"> </w:t>
      </w:r>
      <w:r>
        <w:t xml:space="preserve">the old I-UPF/V-UPF </w:t>
      </w:r>
      <w:r w:rsidR="004205E0">
        <w:t xml:space="preserve">defer </w:t>
      </w:r>
      <w:r>
        <w:t>send</w:t>
      </w:r>
      <w:r w:rsidR="004205E0">
        <w:t>ing</w:t>
      </w:r>
      <w:r>
        <w:t xml:space="preserve"> GTP-U Error Indication towards the UPF(PSA)</w:t>
      </w:r>
      <w:r w:rsidR="004205E0">
        <w:t>.</w:t>
      </w:r>
      <w:r w:rsidR="00912316">
        <w:t xml:space="preserve"> </w:t>
      </w:r>
      <w:r w:rsidR="00423339">
        <w:t>If an o</w:t>
      </w:r>
      <w:r w:rsidR="00567CDD">
        <w:t xml:space="preserve">perators </w:t>
      </w:r>
      <w:r w:rsidR="00423339">
        <w:t>wants to</w:t>
      </w:r>
      <w:r w:rsidR="00567CDD">
        <w:t xml:space="preserve"> implement </w:t>
      </w:r>
      <w:r w:rsidR="00423339">
        <w:t xml:space="preserve">the I-SMF/V-SMF restoration procedure, it should </w:t>
      </w:r>
      <w:r w:rsidR="00567CDD">
        <w:t xml:space="preserve">configuration </w:t>
      </w:r>
      <w:r w:rsidR="00423339">
        <w:t>the I-UPF/V-UPF to defer sending GTP-U Error Indication</w:t>
      </w:r>
      <w:r w:rsidR="00101F04">
        <w:t xml:space="preserve"> towards the UPF(PSA)</w:t>
      </w:r>
      <w:r w:rsidR="00567CDD">
        <w:t>.</w:t>
      </w:r>
    </w:p>
    <w:p w14:paraId="105537E0" w14:textId="66947438" w:rsidR="009C3C8A" w:rsidRDefault="009C3C8A" w:rsidP="009C3C8A">
      <w:r w:rsidRPr="00AD13EE">
        <w:rPr>
          <w:b/>
        </w:rPr>
        <w:t>Proposal#</w:t>
      </w:r>
      <w:r w:rsidR="000D0FC3">
        <w:rPr>
          <w:b/>
        </w:rPr>
        <w:t>5</w:t>
      </w:r>
      <w:r w:rsidRPr="00AD13EE">
        <w:rPr>
          <w:b/>
        </w:rPr>
        <w:t>:</w:t>
      </w:r>
      <w:r>
        <w:rPr>
          <w:b/>
        </w:rPr>
        <w:t xml:space="preserve"> </w:t>
      </w:r>
      <w:r w:rsidR="00423339">
        <w:rPr>
          <w:b/>
        </w:rPr>
        <w:t xml:space="preserve">If </w:t>
      </w:r>
      <w:r w:rsidR="00D7509D">
        <w:rPr>
          <w:b/>
        </w:rPr>
        <w:t xml:space="preserve">the network supports I-SMF/V-SMF restoration procedure, the </w:t>
      </w:r>
      <w:r w:rsidR="00423339">
        <w:rPr>
          <w:b/>
        </w:rPr>
        <w:t xml:space="preserve">operator </w:t>
      </w:r>
      <w:r w:rsidR="00D7509D">
        <w:rPr>
          <w:b/>
        </w:rPr>
        <w:t>should configure the I-UPF/V-UPF to defer sending GTP-U Error Indication towards the UPF(PSA)</w:t>
      </w:r>
      <w:r>
        <w:rPr>
          <w:b/>
        </w:rPr>
        <w:t>.</w:t>
      </w:r>
    </w:p>
    <w:p w14:paraId="5144ED3C" w14:textId="77777777" w:rsidR="003D16CE" w:rsidRPr="006B5418" w:rsidRDefault="003D16CE" w:rsidP="00CD2478">
      <w:pPr>
        <w:rPr>
          <w:lang w:val="en-US"/>
        </w:rPr>
      </w:pPr>
    </w:p>
    <w:p w14:paraId="3D17A665" w14:textId="17D85000" w:rsidR="00CD2478" w:rsidRPr="006B5418" w:rsidRDefault="002232B7" w:rsidP="00CD2478">
      <w:pPr>
        <w:pStyle w:val="CRCoverPage"/>
        <w:rPr>
          <w:b/>
          <w:lang w:val="en-US"/>
        </w:rPr>
      </w:pPr>
      <w:r>
        <w:rPr>
          <w:b/>
          <w:lang w:val="en-US"/>
        </w:rPr>
        <w:lastRenderedPageBreak/>
        <w:t>2</w:t>
      </w:r>
      <w:r w:rsidR="00CD2478" w:rsidRPr="006B5418">
        <w:rPr>
          <w:b/>
          <w:lang w:val="en-US"/>
        </w:rPr>
        <w:t>. Proposal</w:t>
      </w:r>
    </w:p>
    <w:p w14:paraId="4F574AD4" w14:textId="334436C0" w:rsidR="00CD2478" w:rsidRPr="006B5418" w:rsidRDefault="008A5E86" w:rsidP="00CD2478">
      <w:pPr>
        <w:rPr>
          <w:lang w:val="en-US"/>
        </w:rPr>
      </w:pPr>
      <w:r w:rsidRPr="006B5418">
        <w:rPr>
          <w:lang w:val="en-US"/>
        </w:rPr>
        <w:t xml:space="preserve">It is proposed to </w:t>
      </w:r>
      <w:r w:rsidR="006A45A7">
        <w:rPr>
          <w:lang w:val="en-US"/>
        </w:rPr>
        <w:t xml:space="preserve">discuss the above solutions and </w:t>
      </w:r>
      <w:r w:rsidR="0035277E">
        <w:rPr>
          <w:lang w:val="en-US"/>
        </w:rPr>
        <w:t xml:space="preserve">determine whether to </w:t>
      </w:r>
      <w:r w:rsidR="006A45A7">
        <w:rPr>
          <w:lang w:val="en-US"/>
        </w:rPr>
        <w:t xml:space="preserve">adopt </w:t>
      </w:r>
      <w:r w:rsidR="0035277E">
        <w:rPr>
          <w:lang w:val="en-US"/>
        </w:rPr>
        <w:t>them</w:t>
      </w:r>
      <w:r w:rsidR="00F57053">
        <w:rPr>
          <w:lang w:val="en-US"/>
        </w:rPr>
        <w:t xml:space="preserve"> or make improvement to them</w:t>
      </w:r>
      <w:r w:rsidRPr="006B5418">
        <w:rPr>
          <w:lang w:val="en-US"/>
        </w:rPr>
        <w:t>.</w:t>
      </w:r>
    </w:p>
    <w:sectPr w:rsidR="00CD2478"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CF901" w14:textId="77777777" w:rsidR="0053701C" w:rsidRDefault="0053701C">
      <w:r>
        <w:separator/>
      </w:r>
    </w:p>
  </w:endnote>
  <w:endnote w:type="continuationSeparator" w:id="0">
    <w:p w14:paraId="19C43471" w14:textId="77777777" w:rsidR="0053701C" w:rsidRDefault="0053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40931" w14:textId="77777777" w:rsidR="0053701C" w:rsidRDefault="0053701C">
      <w:r>
        <w:separator/>
      </w:r>
    </w:p>
  </w:footnote>
  <w:footnote w:type="continuationSeparator" w:id="0">
    <w:p w14:paraId="3103E70F" w14:textId="77777777" w:rsidR="0053701C" w:rsidRDefault="00537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DAC"/>
    <w:rsid w:val="000131B9"/>
    <w:rsid w:val="00013CC8"/>
    <w:rsid w:val="00022555"/>
    <w:rsid w:val="0002258B"/>
    <w:rsid w:val="00022E4A"/>
    <w:rsid w:val="00023463"/>
    <w:rsid w:val="00032D56"/>
    <w:rsid w:val="00034421"/>
    <w:rsid w:val="00035ED5"/>
    <w:rsid w:val="000368FE"/>
    <w:rsid w:val="0003711D"/>
    <w:rsid w:val="00041267"/>
    <w:rsid w:val="00043B21"/>
    <w:rsid w:val="00043E25"/>
    <w:rsid w:val="000444DF"/>
    <w:rsid w:val="0004575F"/>
    <w:rsid w:val="00045C0D"/>
    <w:rsid w:val="00055D9C"/>
    <w:rsid w:val="00062124"/>
    <w:rsid w:val="00066856"/>
    <w:rsid w:val="00070F86"/>
    <w:rsid w:val="00072AAF"/>
    <w:rsid w:val="00072DD2"/>
    <w:rsid w:val="00077C14"/>
    <w:rsid w:val="00083469"/>
    <w:rsid w:val="00087322"/>
    <w:rsid w:val="0009599B"/>
    <w:rsid w:val="00096EE7"/>
    <w:rsid w:val="000A2CBF"/>
    <w:rsid w:val="000A6449"/>
    <w:rsid w:val="000B1216"/>
    <w:rsid w:val="000B14A6"/>
    <w:rsid w:val="000B1852"/>
    <w:rsid w:val="000C024D"/>
    <w:rsid w:val="000C6598"/>
    <w:rsid w:val="000D0FC3"/>
    <w:rsid w:val="000D1285"/>
    <w:rsid w:val="000D21C2"/>
    <w:rsid w:val="000D3ABE"/>
    <w:rsid w:val="000D51C0"/>
    <w:rsid w:val="000D759A"/>
    <w:rsid w:val="000D7999"/>
    <w:rsid w:val="000F2C43"/>
    <w:rsid w:val="000F4FE2"/>
    <w:rsid w:val="00101F04"/>
    <w:rsid w:val="00107600"/>
    <w:rsid w:val="00116BDF"/>
    <w:rsid w:val="00130F69"/>
    <w:rsid w:val="0013241F"/>
    <w:rsid w:val="00142F65"/>
    <w:rsid w:val="00143552"/>
    <w:rsid w:val="00143ACD"/>
    <w:rsid w:val="00145B78"/>
    <w:rsid w:val="00180A40"/>
    <w:rsid w:val="00183134"/>
    <w:rsid w:val="001869F0"/>
    <w:rsid w:val="00191E6B"/>
    <w:rsid w:val="00193DFE"/>
    <w:rsid w:val="001B0C8C"/>
    <w:rsid w:val="001B5C2B"/>
    <w:rsid w:val="001B6E5A"/>
    <w:rsid w:val="001B77E2"/>
    <w:rsid w:val="001D25E6"/>
    <w:rsid w:val="001D4C82"/>
    <w:rsid w:val="001D4C90"/>
    <w:rsid w:val="001E2CA3"/>
    <w:rsid w:val="001E2EB5"/>
    <w:rsid w:val="001E41F3"/>
    <w:rsid w:val="001F151F"/>
    <w:rsid w:val="001F3B42"/>
    <w:rsid w:val="0020609C"/>
    <w:rsid w:val="002079EC"/>
    <w:rsid w:val="00212096"/>
    <w:rsid w:val="002153AE"/>
    <w:rsid w:val="00216490"/>
    <w:rsid w:val="002232B7"/>
    <w:rsid w:val="0022663C"/>
    <w:rsid w:val="00227722"/>
    <w:rsid w:val="00230BD7"/>
    <w:rsid w:val="00231568"/>
    <w:rsid w:val="00232FD1"/>
    <w:rsid w:val="00236549"/>
    <w:rsid w:val="002404F4"/>
    <w:rsid w:val="00241597"/>
    <w:rsid w:val="00244514"/>
    <w:rsid w:val="0024668B"/>
    <w:rsid w:val="00252001"/>
    <w:rsid w:val="002527F8"/>
    <w:rsid w:val="0026093B"/>
    <w:rsid w:val="0027490A"/>
    <w:rsid w:val="00275D12"/>
    <w:rsid w:val="0027780F"/>
    <w:rsid w:val="00283FEE"/>
    <w:rsid w:val="002A4CBD"/>
    <w:rsid w:val="002A5716"/>
    <w:rsid w:val="002A6BBA"/>
    <w:rsid w:val="002B1A87"/>
    <w:rsid w:val="002B672F"/>
    <w:rsid w:val="002E21A0"/>
    <w:rsid w:val="002E48BE"/>
    <w:rsid w:val="002E6115"/>
    <w:rsid w:val="002E7017"/>
    <w:rsid w:val="002F4FF2"/>
    <w:rsid w:val="002F6340"/>
    <w:rsid w:val="00302C08"/>
    <w:rsid w:val="00305C60"/>
    <w:rsid w:val="00305F33"/>
    <w:rsid w:val="0031441E"/>
    <w:rsid w:val="00315BD4"/>
    <w:rsid w:val="003171E2"/>
    <w:rsid w:val="00321D8D"/>
    <w:rsid w:val="003221C4"/>
    <w:rsid w:val="00324E79"/>
    <w:rsid w:val="0032590E"/>
    <w:rsid w:val="00327879"/>
    <w:rsid w:val="0032792E"/>
    <w:rsid w:val="00330643"/>
    <w:rsid w:val="00341BF9"/>
    <w:rsid w:val="00341DB8"/>
    <w:rsid w:val="00342CD3"/>
    <w:rsid w:val="003447A2"/>
    <w:rsid w:val="003461F3"/>
    <w:rsid w:val="00350012"/>
    <w:rsid w:val="0035277E"/>
    <w:rsid w:val="003554E8"/>
    <w:rsid w:val="003617F4"/>
    <w:rsid w:val="003658C8"/>
    <w:rsid w:val="00370766"/>
    <w:rsid w:val="00371635"/>
    <w:rsid w:val="00371954"/>
    <w:rsid w:val="00372EBB"/>
    <w:rsid w:val="00376BDA"/>
    <w:rsid w:val="0039050F"/>
    <w:rsid w:val="003948BE"/>
    <w:rsid w:val="00394E81"/>
    <w:rsid w:val="00397A17"/>
    <w:rsid w:val="003A205B"/>
    <w:rsid w:val="003A59CB"/>
    <w:rsid w:val="003B13C8"/>
    <w:rsid w:val="003B2CE5"/>
    <w:rsid w:val="003B4CA8"/>
    <w:rsid w:val="003B79F5"/>
    <w:rsid w:val="003C05F0"/>
    <w:rsid w:val="003D16CE"/>
    <w:rsid w:val="003D255E"/>
    <w:rsid w:val="003D41F5"/>
    <w:rsid w:val="003D6E1F"/>
    <w:rsid w:val="003E2471"/>
    <w:rsid w:val="003E29EF"/>
    <w:rsid w:val="003F1210"/>
    <w:rsid w:val="003F392E"/>
    <w:rsid w:val="003F5353"/>
    <w:rsid w:val="00405E75"/>
    <w:rsid w:val="0040608A"/>
    <w:rsid w:val="00410B87"/>
    <w:rsid w:val="00411094"/>
    <w:rsid w:val="00413493"/>
    <w:rsid w:val="0041538B"/>
    <w:rsid w:val="004157A2"/>
    <w:rsid w:val="00416966"/>
    <w:rsid w:val="004205E0"/>
    <w:rsid w:val="00423339"/>
    <w:rsid w:val="00432902"/>
    <w:rsid w:val="00432DB2"/>
    <w:rsid w:val="00435765"/>
    <w:rsid w:val="00435799"/>
    <w:rsid w:val="00436BAB"/>
    <w:rsid w:val="00440825"/>
    <w:rsid w:val="00440B52"/>
    <w:rsid w:val="004410BC"/>
    <w:rsid w:val="00443403"/>
    <w:rsid w:val="00453682"/>
    <w:rsid w:val="00454165"/>
    <w:rsid w:val="00457BF6"/>
    <w:rsid w:val="004610A9"/>
    <w:rsid w:val="00465217"/>
    <w:rsid w:val="0046588C"/>
    <w:rsid w:val="00473940"/>
    <w:rsid w:val="004902A7"/>
    <w:rsid w:val="00493B8A"/>
    <w:rsid w:val="00495943"/>
    <w:rsid w:val="00497F14"/>
    <w:rsid w:val="004A4BBF"/>
    <w:rsid w:val="004A4BEC"/>
    <w:rsid w:val="004B2B89"/>
    <w:rsid w:val="004B30E3"/>
    <w:rsid w:val="004B45A4"/>
    <w:rsid w:val="004C1154"/>
    <w:rsid w:val="004D077E"/>
    <w:rsid w:val="004E3433"/>
    <w:rsid w:val="004E63E4"/>
    <w:rsid w:val="004F766E"/>
    <w:rsid w:val="00507356"/>
    <w:rsid w:val="0050780D"/>
    <w:rsid w:val="00511527"/>
    <w:rsid w:val="0051277C"/>
    <w:rsid w:val="00515052"/>
    <w:rsid w:val="00517A6E"/>
    <w:rsid w:val="00517DDD"/>
    <w:rsid w:val="00520D10"/>
    <w:rsid w:val="00527065"/>
    <w:rsid w:val="005275CB"/>
    <w:rsid w:val="00533336"/>
    <w:rsid w:val="0053701C"/>
    <w:rsid w:val="0054453D"/>
    <w:rsid w:val="005525A2"/>
    <w:rsid w:val="005651FD"/>
    <w:rsid w:val="00567CDD"/>
    <w:rsid w:val="00570231"/>
    <w:rsid w:val="00570A2A"/>
    <w:rsid w:val="005840D3"/>
    <w:rsid w:val="00585309"/>
    <w:rsid w:val="005855B2"/>
    <w:rsid w:val="005900B8"/>
    <w:rsid w:val="00592829"/>
    <w:rsid w:val="0059653F"/>
    <w:rsid w:val="00597BF4"/>
    <w:rsid w:val="005A0BBD"/>
    <w:rsid w:val="005A16A8"/>
    <w:rsid w:val="005A1D0B"/>
    <w:rsid w:val="005A6150"/>
    <w:rsid w:val="005A634D"/>
    <w:rsid w:val="005B25F0"/>
    <w:rsid w:val="005B2B4B"/>
    <w:rsid w:val="005B47AF"/>
    <w:rsid w:val="005B74A2"/>
    <w:rsid w:val="005C11F0"/>
    <w:rsid w:val="005C5FAF"/>
    <w:rsid w:val="005D1DEA"/>
    <w:rsid w:val="005D217D"/>
    <w:rsid w:val="005D4F29"/>
    <w:rsid w:val="005D6625"/>
    <w:rsid w:val="005D7121"/>
    <w:rsid w:val="005E2C44"/>
    <w:rsid w:val="005E61AB"/>
    <w:rsid w:val="005E6639"/>
    <w:rsid w:val="0060287A"/>
    <w:rsid w:val="00602E5B"/>
    <w:rsid w:val="00606094"/>
    <w:rsid w:val="0061048B"/>
    <w:rsid w:val="00626222"/>
    <w:rsid w:val="00636F68"/>
    <w:rsid w:val="0064328B"/>
    <w:rsid w:val="00643317"/>
    <w:rsid w:val="006610B9"/>
    <w:rsid w:val="00661116"/>
    <w:rsid w:val="00682304"/>
    <w:rsid w:val="00685C5B"/>
    <w:rsid w:val="00697E88"/>
    <w:rsid w:val="006A2068"/>
    <w:rsid w:val="006A45A7"/>
    <w:rsid w:val="006B1DC4"/>
    <w:rsid w:val="006B1F78"/>
    <w:rsid w:val="006B2D5F"/>
    <w:rsid w:val="006B5418"/>
    <w:rsid w:val="006B562C"/>
    <w:rsid w:val="006C3D14"/>
    <w:rsid w:val="006C45EB"/>
    <w:rsid w:val="006D5E7E"/>
    <w:rsid w:val="006E21FB"/>
    <w:rsid w:val="006E292A"/>
    <w:rsid w:val="006F31A2"/>
    <w:rsid w:val="00710497"/>
    <w:rsid w:val="00712563"/>
    <w:rsid w:val="00714B2E"/>
    <w:rsid w:val="00714FAC"/>
    <w:rsid w:val="007209C6"/>
    <w:rsid w:val="00720AD3"/>
    <w:rsid w:val="00723A76"/>
    <w:rsid w:val="00727AC1"/>
    <w:rsid w:val="007375F6"/>
    <w:rsid w:val="007406F9"/>
    <w:rsid w:val="0074184E"/>
    <w:rsid w:val="007439B9"/>
    <w:rsid w:val="00753CE6"/>
    <w:rsid w:val="00761DB8"/>
    <w:rsid w:val="00763CF4"/>
    <w:rsid w:val="007760E6"/>
    <w:rsid w:val="00777B78"/>
    <w:rsid w:val="00784287"/>
    <w:rsid w:val="007938F2"/>
    <w:rsid w:val="007A1EA2"/>
    <w:rsid w:val="007A5073"/>
    <w:rsid w:val="007B202F"/>
    <w:rsid w:val="007B4183"/>
    <w:rsid w:val="007B5114"/>
    <w:rsid w:val="007B512A"/>
    <w:rsid w:val="007C2097"/>
    <w:rsid w:val="007C230C"/>
    <w:rsid w:val="007C2F14"/>
    <w:rsid w:val="007C56C1"/>
    <w:rsid w:val="007C7105"/>
    <w:rsid w:val="007C7597"/>
    <w:rsid w:val="007D0EF2"/>
    <w:rsid w:val="007D1E04"/>
    <w:rsid w:val="007D3BA1"/>
    <w:rsid w:val="007E602E"/>
    <w:rsid w:val="007E6510"/>
    <w:rsid w:val="007F2168"/>
    <w:rsid w:val="007F3A35"/>
    <w:rsid w:val="007F787B"/>
    <w:rsid w:val="00801B75"/>
    <w:rsid w:val="008111B3"/>
    <w:rsid w:val="00813B94"/>
    <w:rsid w:val="008231D4"/>
    <w:rsid w:val="008273B0"/>
    <w:rsid w:val="008302F3"/>
    <w:rsid w:val="00830DA1"/>
    <w:rsid w:val="00831AB8"/>
    <w:rsid w:val="00835B83"/>
    <w:rsid w:val="00840829"/>
    <w:rsid w:val="0084695D"/>
    <w:rsid w:val="00852011"/>
    <w:rsid w:val="0085411C"/>
    <w:rsid w:val="00856A30"/>
    <w:rsid w:val="008672D3"/>
    <w:rsid w:val="00870EE7"/>
    <w:rsid w:val="008712AD"/>
    <w:rsid w:val="00874C07"/>
    <w:rsid w:val="00875CCA"/>
    <w:rsid w:val="00880861"/>
    <w:rsid w:val="00883995"/>
    <w:rsid w:val="00883B6F"/>
    <w:rsid w:val="008851AA"/>
    <w:rsid w:val="00885805"/>
    <w:rsid w:val="008902BC"/>
    <w:rsid w:val="008A0451"/>
    <w:rsid w:val="008A3B86"/>
    <w:rsid w:val="008A5E86"/>
    <w:rsid w:val="008A5F08"/>
    <w:rsid w:val="008B4920"/>
    <w:rsid w:val="008B72B0"/>
    <w:rsid w:val="008B7E4F"/>
    <w:rsid w:val="008C3164"/>
    <w:rsid w:val="008D2AD9"/>
    <w:rsid w:val="008D357F"/>
    <w:rsid w:val="008E4659"/>
    <w:rsid w:val="008E6C6E"/>
    <w:rsid w:val="008E7FB6"/>
    <w:rsid w:val="008F686C"/>
    <w:rsid w:val="008F6D12"/>
    <w:rsid w:val="008F74A7"/>
    <w:rsid w:val="0090130D"/>
    <w:rsid w:val="00907A51"/>
    <w:rsid w:val="00912316"/>
    <w:rsid w:val="009142E8"/>
    <w:rsid w:val="00915A10"/>
    <w:rsid w:val="00917C15"/>
    <w:rsid w:val="00920903"/>
    <w:rsid w:val="00922739"/>
    <w:rsid w:val="0092415F"/>
    <w:rsid w:val="0092487A"/>
    <w:rsid w:val="00930E04"/>
    <w:rsid w:val="0093578B"/>
    <w:rsid w:val="00943DC1"/>
    <w:rsid w:val="00944420"/>
    <w:rsid w:val="00944DA7"/>
    <w:rsid w:val="00945CB4"/>
    <w:rsid w:val="00954F2D"/>
    <w:rsid w:val="00956938"/>
    <w:rsid w:val="009604D4"/>
    <w:rsid w:val="009629FD"/>
    <w:rsid w:val="00975136"/>
    <w:rsid w:val="00983B1C"/>
    <w:rsid w:val="00986D55"/>
    <w:rsid w:val="009A3707"/>
    <w:rsid w:val="009A43E3"/>
    <w:rsid w:val="009B3291"/>
    <w:rsid w:val="009B7E59"/>
    <w:rsid w:val="009C379F"/>
    <w:rsid w:val="009C3C8A"/>
    <w:rsid w:val="009C61B9"/>
    <w:rsid w:val="009C6CFD"/>
    <w:rsid w:val="009D2F82"/>
    <w:rsid w:val="009D7893"/>
    <w:rsid w:val="009E3297"/>
    <w:rsid w:val="009E617D"/>
    <w:rsid w:val="009F06D2"/>
    <w:rsid w:val="009F7C5D"/>
    <w:rsid w:val="00A04393"/>
    <w:rsid w:val="00A055C2"/>
    <w:rsid w:val="00A07584"/>
    <w:rsid w:val="00A122CA"/>
    <w:rsid w:val="00A140DD"/>
    <w:rsid w:val="00A23ED7"/>
    <w:rsid w:val="00A2600A"/>
    <w:rsid w:val="00A2613B"/>
    <w:rsid w:val="00A32441"/>
    <w:rsid w:val="00A3669C"/>
    <w:rsid w:val="00A40DB2"/>
    <w:rsid w:val="00A44971"/>
    <w:rsid w:val="00A46FB1"/>
    <w:rsid w:val="00A47E70"/>
    <w:rsid w:val="00A51B3E"/>
    <w:rsid w:val="00A5349B"/>
    <w:rsid w:val="00A55C72"/>
    <w:rsid w:val="00A72DCE"/>
    <w:rsid w:val="00A752C5"/>
    <w:rsid w:val="00A75E5F"/>
    <w:rsid w:val="00A801FC"/>
    <w:rsid w:val="00A83ECE"/>
    <w:rsid w:val="00A83F42"/>
    <w:rsid w:val="00A84816"/>
    <w:rsid w:val="00A850C6"/>
    <w:rsid w:val="00A86F9C"/>
    <w:rsid w:val="00A9104D"/>
    <w:rsid w:val="00A94305"/>
    <w:rsid w:val="00A95FF5"/>
    <w:rsid w:val="00AA7E7A"/>
    <w:rsid w:val="00AB1BA1"/>
    <w:rsid w:val="00AB2821"/>
    <w:rsid w:val="00AC35B6"/>
    <w:rsid w:val="00AC4CC8"/>
    <w:rsid w:val="00AC7E05"/>
    <w:rsid w:val="00AD13EE"/>
    <w:rsid w:val="00AD1C15"/>
    <w:rsid w:val="00AD62E9"/>
    <w:rsid w:val="00AD7C25"/>
    <w:rsid w:val="00AE128E"/>
    <w:rsid w:val="00AE1ED0"/>
    <w:rsid w:val="00AE4D95"/>
    <w:rsid w:val="00AE78FC"/>
    <w:rsid w:val="00AF16FA"/>
    <w:rsid w:val="00AF2DC1"/>
    <w:rsid w:val="00AF5880"/>
    <w:rsid w:val="00AF6B24"/>
    <w:rsid w:val="00B00636"/>
    <w:rsid w:val="00B03597"/>
    <w:rsid w:val="00B076C6"/>
    <w:rsid w:val="00B13CAB"/>
    <w:rsid w:val="00B2430B"/>
    <w:rsid w:val="00B258BB"/>
    <w:rsid w:val="00B25A1F"/>
    <w:rsid w:val="00B357DE"/>
    <w:rsid w:val="00B43444"/>
    <w:rsid w:val="00B47938"/>
    <w:rsid w:val="00B5639B"/>
    <w:rsid w:val="00B57359"/>
    <w:rsid w:val="00B636FF"/>
    <w:rsid w:val="00B66361"/>
    <w:rsid w:val="00B66B4F"/>
    <w:rsid w:val="00B66D06"/>
    <w:rsid w:val="00B70D58"/>
    <w:rsid w:val="00B72AC8"/>
    <w:rsid w:val="00B82341"/>
    <w:rsid w:val="00B8615E"/>
    <w:rsid w:val="00B91267"/>
    <w:rsid w:val="00B917AC"/>
    <w:rsid w:val="00B9268B"/>
    <w:rsid w:val="00B92835"/>
    <w:rsid w:val="00BA1A15"/>
    <w:rsid w:val="00BA3ACC"/>
    <w:rsid w:val="00BA4124"/>
    <w:rsid w:val="00BB5DFC"/>
    <w:rsid w:val="00BB6A9F"/>
    <w:rsid w:val="00BC0575"/>
    <w:rsid w:val="00BC7C3B"/>
    <w:rsid w:val="00BD0266"/>
    <w:rsid w:val="00BD279D"/>
    <w:rsid w:val="00BD3B6F"/>
    <w:rsid w:val="00BD4FDF"/>
    <w:rsid w:val="00BD59D3"/>
    <w:rsid w:val="00BE1005"/>
    <w:rsid w:val="00BE4DF7"/>
    <w:rsid w:val="00BF033B"/>
    <w:rsid w:val="00BF3228"/>
    <w:rsid w:val="00C0382D"/>
    <w:rsid w:val="00C0610D"/>
    <w:rsid w:val="00C15607"/>
    <w:rsid w:val="00C21836"/>
    <w:rsid w:val="00C229F0"/>
    <w:rsid w:val="00C2324B"/>
    <w:rsid w:val="00C25AEE"/>
    <w:rsid w:val="00C27C3C"/>
    <w:rsid w:val="00C31DD5"/>
    <w:rsid w:val="00C32243"/>
    <w:rsid w:val="00C32E88"/>
    <w:rsid w:val="00C37922"/>
    <w:rsid w:val="00C415C3"/>
    <w:rsid w:val="00C6380C"/>
    <w:rsid w:val="00C63D02"/>
    <w:rsid w:val="00C713E0"/>
    <w:rsid w:val="00C73D59"/>
    <w:rsid w:val="00C835CC"/>
    <w:rsid w:val="00C83E4E"/>
    <w:rsid w:val="00C84403"/>
    <w:rsid w:val="00C84595"/>
    <w:rsid w:val="00C85AD4"/>
    <w:rsid w:val="00C90833"/>
    <w:rsid w:val="00C950BD"/>
    <w:rsid w:val="00C950CD"/>
    <w:rsid w:val="00C95985"/>
    <w:rsid w:val="00C96EAE"/>
    <w:rsid w:val="00C9780B"/>
    <w:rsid w:val="00CA2EA4"/>
    <w:rsid w:val="00CA3F4B"/>
    <w:rsid w:val="00CA7D10"/>
    <w:rsid w:val="00CB1493"/>
    <w:rsid w:val="00CB16E1"/>
    <w:rsid w:val="00CB1928"/>
    <w:rsid w:val="00CB1B0C"/>
    <w:rsid w:val="00CB2AEE"/>
    <w:rsid w:val="00CC17DA"/>
    <w:rsid w:val="00CC1DC5"/>
    <w:rsid w:val="00CC5026"/>
    <w:rsid w:val="00CD0CB7"/>
    <w:rsid w:val="00CD1F2B"/>
    <w:rsid w:val="00CD2478"/>
    <w:rsid w:val="00CD541D"/>
    <w:rsid w:val="00CE22D1"/>
    <w:rsid w:val="00CE4346"/>
    <w:rsid w:val="00CE5B22"/>
    <w:rsid w:val="00CF0EE8"/>
    <w:rsid w:val="00CF370B"/>
    <w:rsid w:val="00CF39F5"/>
    <w:rsid w:val="00CF3A40"/>
    <w:rsid w:val="00CF4D24"/>
    <w:rsid w:val="00CF5FA2"/>
    <w:rsid w:val="00D02854"/>
    <w:rsid w:val="00D07494"/>
    <w:rsid w:val="00D11584"/>
    <w:rsid w:val="00D12FF1"/>
    <w:rsid w:val="00D20D2B"/>
    <w:rsid w:val="00D306D1"/>
    <w:rsid w:val="00D30E4F"/>
    <w:rsid w:val="00D36609"/>
    <w:rsid w:val="00D51C49"/>
    <w:rsid w:val="00D5201E"/>
    <w:rsid w:val="00D53BE5"/>
    <w:rsid w:val="00D641A9"/>
    <w:rsid w:val="00D7275A"/>
    <w:rsid w:val="00D7509D"/>
    <w:rsid w:val="00D77D6F"/>
    <w:rsid w:val="00D8473E"/>
    <w:rsid w:val="00D908E8"/>
    <w:rsid w:val="00D9151F"/>
    <w:rsid w:val="00D92365"/>
    <w:rsid w:val="00D96584"/>
    <w:rsid w:val="00DB1E7F"/>
    <w:rsid w:val="00DB72BB"/>
    <w:rsid w:val="00DC2EEA"/>
    <w:rsid w:val="00DD67E6"/>
    <w:rsid w:val="00DE27A4"/>
    <w:rsid w:val="00DE6342"/>
    <w:rsid w:val="00DF4183"/>
    <w:rsid w:val="00E015DE"/>
    <w:rsid w:val="00E035D3"/>
    <w:rsid w:val="00E063FA"/>
    <w:rsid w:val="00E11A8B"/>
    <w:rsid w:val="00E14478"/>
    <w:rsid w:val="00E159F8"/>
    <w:rsid w:val="00E15AC7"/>
    <w:rsid w:val="00E233E0"/>
    <w:rsid w:val="00E23A56"/>
    <w:rsid w:val="00E24619"/>
    <w:rsid w:val="00E3453F"/>
    <w:rsid w:val="00E35D36"/>
    <w:rsid w:val="00E37775"/>
    <w:rsid w:val="00E42129"/>
    <w:rsid w:val="00E4306D"/>
    <w:rsid w:val="00E51FD9"/>
    <w:rsid w:val="00E6192B"/>
    <w:rsid w:val="00E65E8A"/>
    <w:rsid w:val="00E763B0"/>
    <w:rsid w:val="00E80C2B"/>
    <w:rsid w:val="00E8196D"/>
    <w:rsid w:val="00E90A16"/>
    <w:rsid w:val="00E9199C"/>
    <w:rsid w:val="00E924C6"/>
    <w:rsid w:val="00E92C28"/>
    <w:rsid w:val="00E9351C"/>
    <w:rsid w:val="00E9497F"/>
    <w:rsid w:val="00EA04AE"/>
    <w:rsid w:val="00EA15FE"/>
    <w:rsid w:val="00EA6503"/>
    <w:rsid w:val="00EA76BB"/>
    <w:rsid w:val="00EB3FE7"/>
    <w:rsid w:val="00EB661E"/>
    <w:rsid w:val="00EB7F6A"/>
    <w:rsid w:val="00EC00C4"/>
    <w:rsid w:val="00EC11EB"/>
    <w:rsid w:val="00EC5431"/>
    <w:rsid w:val="00ED3D47"/>
    <w:rsid w:val="00EE1799"/>
    <w:rsid w:val="00EE3F88"/>
    <w:rsid w:val="00EE6A83"/>
    <w:rsid w:val="00EE7D7C"/>
    <w:rsid w:val="00EE7FCF"/>
    <w:rsid w:val="00EF0954"/>
    <w:rsid w:val="00EF203B"/>
    <w:rsid w:val="00EF44FB"/>
    <w:rsid w:val="00F02E5B"/>
    <w:rsid w:val="00F1278B"/>
    <w:rsid w:val="00F14E77"/>
    <w:rsid w:val="00F17E32"/>
    <w:rsid w:val="00F21CC1"/>
    <w:rsid w:val="00F2379D"/>
    <w:rsid w:val="00F25D98"/>
    <w:rsid w:val="00F26950"/>
    <w:rsid w:val="00F300FB"/>
    <w:rsid w:val="00F30EBF"/>
    <w:rsid w:val="00F34816"/>
    <w:rsid w:val="00F41366"/>
    <w:rsid w:val="00F432E2"/>
    <w:rsid w:val="00F57053"/>
    <w:rsid w:val="00F71A8C"/>
    <w:rsid w:val="00F7680F"/>
    <w:rsid w:val="00F76A54"/>
    <w:rsid w:val="00F801C1"/>
    <w:rsid w:val="00F81F08"/>
    <w:rsid w:val="00F831EE"/>
    <w:rsid w:val="00F84A9E"/>
    <w:rsid w:val="00F84F0B"/>
    <w:rsid w:val="00F85547"/>
    <w:rsid w:val="00F86788"/>
    <w:rsid w:val="00F8706E"/>
    <w:rsid w:val="00F93C3A"/>
    <w:rsid w:val="00FA0A5A"/>
    <w:rsid w:val="00FB22EF"/>
    <w:rsid w:val="00FB375F"/>
    <w:rsid w:val="00FB6386"/>
    <w:rsid w:val="00FC1B4D"/>
    <w:rsid w:val="00FC467C"/>
    <w:rsid w:val="00FC4B4B"/>
    <w:rsid w:val="00FC4E4C"/>
    <w:rsid w:val="00FC58F4"/>
    <w:rsid w:val="00FC6BF7"/>
    <w:rsid w:val="00FD7944"/>
    <w:rsid w:val="00FD7A26"/>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6CE"/>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862</TotalTime>
  <Pages>3</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405</cp:revision>
  <cp:lastPrinted>1900-12-31T16:00:00Z</cp:lastPrinted>
  <dcterms:created xsi:type="dcterms:W3CDTF">2019-01-14T04:28:00Z</dcterms:created>
  <dcterms:modified xsi:type="dcterms:W3CDTF">2021-08-06T09:05:00Z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